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800F" w14:textId="03E02E02" w:rsidR="00963F53" w:rsidRPr="00963F53" w:rsidRDefault="00963F53" w:rsidP="00963F53">
      <w:pPr>
        <w:pStyle w:val="Normlnweb"/>
        <w:shd w:val="clear" w:color="auto" w:fill="FFFFFF"/>
        <w:spacing w:before="240" w:beforeAutospacing="0" w:after="240" w:afterAutospacing="0"/>
        <w:rPr>
          <w:color w:val="333333"/>
        </w:rPr>
      </w:pPr>
      <w:r w:rsidRPr="00963F53">
        <w:rPr>
          <w:rFonts w:ascii="Arial" w:hAnsi="Arial" w:cs="Arial"/>
          <w:color w:val="000000"/>
        </w:rPr>
        <w:t>Vážení členové aktivity </w:t>
      </w:r>
      <w:r w:rsidRPr="00963F53">
        <w:rPr>
          <w:rStyle w:val="gmail-il"/>
          <w:rFonts w:ascii="Arial" w:hAnsi="Arial" w:cs="Arial"/>
          <w:color w:val="000000"/>
        </w:rPr>
        <w:t>Místní</w:t>
      </w:r>
      <w:r w:rsidRPr="00963F53">
        <w:rPr>
          <w:rFonts w:ascii="Arial" w:hAnsi="Arial" w:cs="Arial"/>
          <w:color w:val="000000"/>
        </w:rPr>
        <w:t> </w:t>
      </w:r>
      <w:r w:rsidRPr="00963F53">
        <w:rPr>
          <w:rStyle w:val="gmail-il"/>
          <w:rFonts w:ascii="Arial" w:hAnsi="Arial" w:cs="Arial"/>
          <w:color w:val="000000"/>
        </w:rPr>
        <w:t>lídři</w:t>
      </w:r>
      <w:r w:rsidRPr="00963F53">
        <w:rPr>
          <w:rFonts w:ascii="Arial" w:hAnsi="Arial" w:cs="Arial"/>
          <w:color w:val="000000"/>
        </w:rPr>
        <w:t>,</w:t>
      </w:r>
    </w:p>
    <w:p w14:paraId="00EC95C5" w14:textId="30FFFB9A" w:rsidR="00963F53" w:rsidRPr="00963F53" w:rsidRDefault="00963F53" w:rsidP="00963F53">
      <w:pPr>
        <w:pStyle w:val="Normlnweb"/>
        <w:shd w:val="clear" w:color="auto" w:fill="FFFFFF"/>
        <w:spacing w:before="240" w:beforeAutospacing="0" w:after="240" w:afterAutospacing="0"/>
        <w:rPr>
          <w:color w:val="333333"/>
        </w:rPr>
      </w:pPr>
      <w:r w:rsidRPr="00963F53">
        <w:rPr>
          <w:rFonts w:ascii="Arial" w:hAnsi="Arial" w:cs="Arial"/>
          <w:color w:val="000000"/>
        </w:rPr>
        <w:t>rád bych vás pozval na další setkání, které se bude konat v úterý </w:t>
      </w:r>
      <w:r w:rsidRPr="00963F53">
        <w:rPr>
          <w:rFonts w:ascii="Arial" w:hAnsi="Arial" w:cs="Arial"/>
          <w:b/>
          <w:bCs/>
          <w:color w:val="000000"/>
        </w:rPr>
        <w:t xml:space="preserve">4. 5. 2021 </w:t>
      </w:r>
      <w:r w:rsidR="00E20D63">
        <w:rPr>
          <w:rFonts w:ascii="Arial" w:hAnsi="Arial" w:cs="Arial"/>
          <w:b/>
          <w:bCs/>
          <w:color w:val="000000"/>
        </w:rPr>
        <w:br/>
      </w:r>
      <w:r w:rsidRPr="00963F53">
        <w:rPr>
          <w:rFonts w:ascii="Arial" w:hAnsi="Arial" w:cs="Arial"/>
          <w:b/>
          <w:bCs/>
          <w:color w:val="000000"/>
        </w:rPr>
        <w:t>od 16:30</w:t>
      </w:r>
      <w:r w:rsidRPr="00963F53">
        <w:rPr>
          <w:rFonts w:ascii="Arial" w:hAnsi="Arial" w:cs="Arial"/>
          <w:color w:val="000000"/>
        </w:rPr>
        <w:t> v online prostředí.</w:t>
      </w:r>
    </w:p>
    <w:p w14:paraId="0F3A63A3" w14:textId="77777777" w:rsidR="00963F53" w:rsidRPr="00963F53" w:rsidRDefault="00963F53" w:rsidP="00963F53">
      <w:pPr>
        <w:pStyle w:val="Normlnweb"/>
        <w:shd w:val="clear" w:color="auto" w:fill="FFFFFF"/>
        <w:spacing w:before="240" w:beforeAutospacing="0" w:after="240" w:afterAutospacing="0"/>
        <w:rPr>
          <w:color w:val="333333"/>
        </w:rPr>
      </w:pPr>
      <w:r w:rsidRPr="00963F53">
        <w:rPr>
          <w:rFonts w:ascii="Arial" w:hAnsi="Arial" w:cs="Arial"/>
          <w:b/>
          <w:bCs/>
          <w:color w:val="000000"/>
        </w:rPr>
        <w:t>Program setkání:</w:t>
      </w:r>
    </w:p>
    <w:p w14:paraId="4E0D191D" w14:textId="56EBB7A9" w:rsidR="00963F53" w:rsidRPr="00963F53" w:rsidRDefault="00963F53" w:rsidP="00963F53">
      <w:pPr>
        <w:pStyle w:val="Normlnweb"/>
        <w:shd w:val="clear" w:color="auto" w:fill="FFFFFF"/>
        <w:spacing w:before="240" w:beforeAutospacing="0" w:after="240" w:afterAutospacing="0"/>
        <w:rPr>
          <w:color w:val="333333"/>
        </w:rPr>
      </w:pPr>
      <w:r w:rsidRPr="00963F53">
        <w:rPr>
          <w:rFonts w:ascii="Arial" w:hAnsi="Arial" w:cs="Arial"/>
          <w:color w:val="000000"/>
        </w:rPr>
        <w:t>1. Informování o průběhu realizace vzdělávacích aktivit od MAPu</w:t>
      </w:r>
      <w:r w:rsidRPr="00963F53">
        <w:rPr>
          <w:rFonts w:ascii="Arial" w:hAnsi="Arial" w:cs="Arial"/>
          <w:color w:val="000000"/>
        </w:rPr>
        <w:br/>
        <w:t>2. Informování o průběhu aktivity Otevřeno pro vzdělávání</w:t>
      </w:r>
      <w:r w:rsidRPr="00963F53">
        <w:rPr>
          <w:rFonts w:ascii="Arial" w:hAnsi="Arial" w:cs="Arial"/>
          <w:color w:val="000000"/>
        </w:rPr>
        <w:br/>
        <w:t>3. Informace ke střednímu článku podpory (Strategie 2030+) a diskuse nad ním (doporučujeme shlédnout </w:t>
      </w:r>
      <w:hyperlink r:id="rId8" w:tgtFrame="_blank" w:history="1">
        <w:r w:rsidRPr="00963F53">
          <w:rPr>
            <w:rStyle w:val="Hypertextovodkaz"/>
            <w:rFonts w:ascii="Arial" w:hAnsi="Arial" w:cs="Arial"/>
          </w:rPr>
          <w:t>tento</w:t>
        </w:r>
      </w:hyperlink>
      <w:r w:rsidRPr="00963F53">
        <w:rPr>
          <w:rFonts w:ascii="Arial" w:hAnsi="Arial" w:cs="Arial"/>
          <w:color w:val="000000"/>
        </w:rPr>
        <w:t> webinář)</w:t>
      </w:r>
      <w:r w:rsidRPr="00963F53">
        <w:rPr>
          <w:rFonts w:ascii="Arial" w:hAnsi="Arial" w:cs="Arial"/>
          <w:color w:val="000000"/>
        </w:rPr>
        <w:br/>
        <w:t>4. Diskuse nad wellbeingem aneb jak by mohl MAP přispět k posílení wellbeingu učitelů?</w:t>
      </w:r>
      <w:r w:rsidRPr="00963F53">
        <w:rPr>
          <w:rFonts w:ascii="Arial" w:hAnsi="Arial" w:cs="Arial"/>
          <w:color w:val="000000"/>
        </w:rPr>
        <w:br/>
      </w:r>
      <w:r w:rsidRPr="00963F53">
        <w:rPr>
          <w:rFonts w:ascii="Arial" w:hAnsi="Arial" w:cs="Arial"/>
          <w:color w:val="333333"/>
        </w:rPr>
        <w:br/>
      </w:r>
      <w:hyperlink r:id="rId9" w:history="1">
        <w:r w:rsidRPr="00963F53">
          <w:rPr>
            <w:rStyle w:val="Hypertextovodkaz"/>
            <w:rFonts w:ascii="Arial" w:hAnsi="Arial" w:cs="Arial"/>
          </w:rPr>
          <w:t>Kliknutím sem se připojíte ke schůzce</w:t>
        </w:r>
      </w:hyperlink>
    </w:p>
    <w:p w14:paraId="67895C04" w14:textId="57D81780" w:rsidR="00963F53" w:rsidRPr="00963F53" w:rsidRDefault="00963F53" w:rsidP="00963F53">
      <w:pPr>
        <w:pStyle w:val="Normlnweb"/>
        <w:shd w:val="clear" w:color="auto" w:fill="FFFFFF"/>
        <w:spacing w:before="240" w:beforeAutospacing="0" w:after="240" w:afterAutospacing="0"/>
        <w:rPr>
          <w:color w:val="333333"/>
        </w:rPr>
      </w:pPr>
      <w:r w:rsidRPr="00963F53">
        <w:rPr>
          <w:rFonts w:ascii="Arial" w:hAnsi="Arial" w:cs="Arial"/>
          <w:color w:val="000000"/>
        </w:rPr>
        <w:t xml:space="preserve">Odkaz pro připojení se do videokonference Vám zároveň přijde do e-mailu nejpozději v den konání dopoledne. Setkání bude probíhat </w:t>
      </w:r>
      <w:r w:rsidR="00D45DA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963F5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odin</w:t>
      </w:r>
      <w:r w:rsidR="00D45DA1">
        <w:rPr>
          <w:rFonts w:ascii="Arial" w:hAnsi="Arial" w:cs="Arial"/>
          <w:color w:val="000000"/>
        </w:rPr>
        <w:t>u</w:t>
      </w:r>
      <w:r w:rsidRPr="00963F53">
        <w:rPr>
          <w:rFonts w:ascii="Arial" w:hAnsi="Arial" w:cs="Arial"/>
          <w:color w:val="000000"/>
        </w:rPr>
        <w:t>.</w:t>
      </w:r>
    </w:p>
    <w:p w14:paraId="1B9BEBF5" w14:textId="77777777" w:rsidR="00963F53" w:rsidRPr="00963F53" w:rsidRDefault="00963F53" w:rsidP="00963F53">
      <w:pPr>
        <w:pStyle w:val="Normlnweb"/>
        <w:shd w:val="clear" w:color="auto" w:fill="FFFFFF"/>
        <w:spacing w:before="240" w:beforeAutospacing="0" w:after="240" w:afterAutospacing="0"/>
        <w:rPr>
          <w:color w:val="333333"/>
        </w:rPr>
      </w:pPr>
      <w:r w:rsidRPr="00963F53">
        <w:rPr>
          <w:rFonts w:ascii="Arial" w:hAnsi="Arial" w:cs="Arial"/>
          <w:color w:val="000000"/>
        </w:rPr>
        <w:t>Děkuji Vám za čas a vůli dělat pro vzdělávání na Jičínsku něco více.</w:t>
      </w:r>
    </w:p>
    <w:p w14:paraId="47B7DC10" w14:textId="77777777" w:rsidR="00963F53" w:rsidRPr="00963F53" w:rsidRDefault="00963F53" w:rsidP="00963F53">
      <w:pPr>
        <w:pStyle w:val="Normlnweb"/>
        <w:shd w:val="clear" w:color="auto" w:fill="FFFFFF"/>
        <w:spacing w:before="240" w:beforeAutospacing="0" w:after="240" w:afterAutospacing="0"/>
        <w:rPr>
          <w:color w:val="333333"/>
        </w:rPr>
      </w:pPr>
      <w:r w:rsidRPr="00963F53">
        <w:rPr>
          <w:rFonts w:ascii="Arial" w:hAnsi="Arial" w:cs="Arial"/>
          <w:color w:val="000000"/>
        </w:rPr>
        <w:t>S pozdravem a přáním hezkých dní,</w:t>
      </w:r>
    </w:p>
    <w:p w14:paraId="587AF55D" w14:textId="490AE8BB" w:rsidR="00963F53" w:rsidRPr="00963F53" w:rsidRDefault="00963F53" w:rsidP="00963F53">
      <w:pPr>
        <w:shd w:val="clear" w:color="auto" w:fill="FFFFFF"/>
        <w:spacing w:after="160" w:line="235" w:lineRule="atLeast"/>
        <w:rPr>
          <w:rFonts w:ascii="Arial" w:hAnsi="Arial" w:cs="Arial"/>
          <w:color w:val="000000"/>
          <w:spacing w:val="0"/>
        </w:rPr>
      </w:pPr>
      <w:r w:rsidRPr="00963F53">
        <w:rPr>
          <w:rFonts w:ascii="Arial" w:hAnsi="Arial" w:cs="Arial"/>
          <w:color w:val="000000"/>
          <w:spacing w:val="0"/>
        </w:rPr>
        <w:t>Jiří Jína</w:t>
      </w:r>
      <w:r>
        <w:rPr>
          <w:rFonts w:ascii="Arial" w:hAnsi="Arial" w:cs="Arial"/>
          <w:color w:val="000000"/>
          <w:spacing w:val="0"/>
        </w:rPr>
        <w:br/>
        <w:t xml:space="preserve">tel.: </w:t>
      </w:r>
      <w:r w:rsidRPr="00963F53">
        <w:rPr>
          <w:rFonts w:ascii="Arial" w:hAnsi="Arial" w:cs="Arial"/>
          <w:color w:val="000000"/>
          <w:spacing w:val="0"/>
        </w:rPr>
        <w:t>732 640</w:t>
      </w:r>
      <w:r>
        <w:rPr>
          <w:rFonts w:ascii="Arial" w:hAnsi="Arial" w:cs="Arial"/>
          <w:color w:val="000000"/>
          <w:spacing w:val="0"/>
        </w:rPr>
        <w:t> </w:t>
      </w:r>
      <w:r w:rsidRPr="00963F53">
        <w:rPr>
          <w:rFonts w:ascii="Arial" w:hAnsi="Arial" w:cs="Arial"/>
          <w:color w:val="000000"/>
          <w:spacing w:val="0"/>
        </w:rPr>
        <w:t>224</w:t>
      </w:r>
      <w:r>
        <w:rPr>
          <w:rFonts w:ascii="Arial" w:hAnsi="Arial" w:cs="Arial"/>
          <w:color w:val="000000"/>
          <w:spacing w:val="0"/>
        </w:rPr>
        <w:br/>
        <w:t xml:space="preserve">email: </w:t>
      </w:r>
      <w:hyperlink r:id="rId10" w:history="1">
        <w:r w:rsidRPr="00963F53">
          <w:rPr>
            <w:rFonts w:ascii="Arial" w:hAnsi="Arial" w:cs="Arial"/>
            <w:color w:val="000000"/>
            <w:spacing w:val="0"/>
          </w:rPr>
          <w:t>jinajir@gmail.com</w:t>
        </w:r>
      </w:hyperlink>
    </w:p>
    <w:p w14:paraId="4F1D4470" w14:textId="0023CC80" w:rsidR="00B97D54" w:rsidRPr="00963F53" w:rsidRDefault="00B97D54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B97D54" w:rsidRPr="00963F53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4B11" w14:textId="77777777" w:rsidR="00C60EBF" w:rsidRDefault="00C60EBF" w:rsidP="00C075E9">
      <w:r>
        <w:separator/>
      </w:r>
    </w:p>
  </w:endnote>
  <w:endnote w:type="continuationSeparator" w:id="0">
    <w:p w14:paraId="1A7614AF" w14:textId="77777777" w:rsidR="00C60EBF" w:rsidRDefault="00C60EBF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38B1" w14:textId="77777777" w:rsidR="00C60EBF" w:rsidRDefault="00C60EBF" w:rsidP="00C075E9">
      <w:r>
        <w:separator/>
      </w:r>
    </w:p>
  </w:footnote>
  <w:footnote w:type="continuationSeparator" w:id="0">
    <w:p w14:paraId="03A4419F" w14:textId="77777777" w:rsidR="00C60EBF" w:rsidRDefault="00C60EBF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10A76"/>
    <w:rsid w:val="00014BDD"/>
    <w:rsid w:val="00015357"/>
    <w:rsid w:val="00025902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B02"/>
    <w:rsid w:val="0011327D"/>
    <w:rsid w:val="00121FA9"/>
    <w:rsid w:val="00122E72"/>
    <w:rsid w:val="00127F4F"/>
    <w:rsid w:val="0013033D"/>
    <w:rsid w:val="00130446"/>
    <w:rsid w:val="0013114D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3789"/>
    <w:rsid w:val="00253410"/>
    <w:rsid w:val="0028267A"/>
    <w:rsid w:val="0028548C"/>
    <w:rsid w:val="00295D05"/>
    <w:rsid w:val="00297E33"/>
    <w:rsid w:val="002A4AEC"/>
    <w:rsid w:val="002A4EE4"/>
    <w:rsid w:val="002A710E"/>
    <w:rsid w:val="002C1089"/>
    <w:rsid w:val="002C1213"/>
    <w:rsid w:val="002C1525"/>
    <w:rsid w:val="002C7D5D"/>
    <w:rsid w:val="002D08E1"/>
    <w:rsid w:val="002F07F8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2B1E"/>
    <w:rsid w:val="003C53AF"/>
    <w:rsid w:val="003D0CF6"/>
    <w:rsid w:val="003D4DC6"/>
    <w:rsid w:val="003E57AF"/>
    <w:rsid w:val="003E7D3D"/>
    <w:rsid w:val="00413276"/>
    <w:rsid w:val="004171B6"/>
    <w:rsid w:val="00420573"/>
    <w:rsid w:val="00444996"/>
    <w:rsid w:val="004519F8"/>
    <w:rsid w:val="00454909"/>
    <w:rsid w:val="00455C66"/>
    <w:rsid w:val="00461314"/>
    <w:rsid w:val="00463CA3"/>
    <w:rsid w:val="0047602A"/>
    <w:rsid w:val="004B4006"/>
    <w:rsid w:val="004C30C7"/>
    <w:rsid w:val="004D5AB8"/>
    <w:rsid w:val="004E65C5"/>
    <w:rsid w:val="005023ED"/>
    <w:rsid w:val="00504938"/>
    <w:rsid w:val="00525D46"/>
    <w:rsid w:val="00581B63"/>
    <w:rsid w:val="00590B6A"/>
    <w:rsid w:val="00594D06"/>
    <w:rsid w:val="005C77F8"/>
    <w:rsid w:val="005D2CC9"/>
    <w:rsid w:val="005D4129"/>
    <w:rsid w:val="006168B6"/>
    <w:rsid w:val="00617958"/>
    <w:rsid w:val="0062230B"/>
    <w:rsid w:val="0063174A"/>
    <w:rsid w:val="0063559F"/>
    <w:rsid w:val="00635A45"/>
    <w:rsid w:val="00640B8F"/>
    <w:rsid w:val="006564E0"/>
    <w:rsid w:val="006664CE"/>
    <w:rsid w:val="00683DD1"/>
    <w:rsid w:val="00690E18"/>
    <w:rsid w:val="006C2314"/>
    <w:rsid w:val="006C2BB9"/>
    <w:rsid w:val="006C40CB"/>
    <w:rsid w:val="006D1445"/>
    <w:rsid w:val="006F29BE"/>
    <w:rsid w:val="006F514E"/>
    <w:rsid w:val="006F6004"/>
    <w:rsid w:val="006F6E21"/>
    <w:rsid w:val="00711E6D"/>
    <w:rsid w:val="0071322B"/>
    <w:rsid w:val="00722367"/>
    <w:rsid w:val="00730D9F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4194"/>
    <w:rsid w:val="00805223"/>
    <w:rsid w:val="00807F6B"/>
    <w:rsid w:val="0081015D"/>
    <w:rsid w:val="00825C51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03FB9"/>
    <w:rsid w:val="00912CCA"/>
    <w:rsid w:val="009444ED"/>
    <w:rsid w:val="00957F66"/>
    <w:rsid w:val="0096003D"/>
    <w:rsid w:val="00963F53"/>
    <w:rsid w:val="0098286F"/>
    <w:rsid w:val="009C5D9C"/>
    <w:rsid w:val="009D52AC"/>
    <w:rsid w:val="009F3481"/>
    <w:rsid w:val="009F3BF8"/>
    <w:rsid w:val="00A12F1B"/>
    <w:rsid w:val="00A1311E"/>
    <w:rsid w:val="00A23219"/>
    <w:rsid w:val="00A41E93"/>
    <w:rsid w:val="00A445C9"/>
    <w:rsid w:val="00A53B67"/>
    <w:rsid w:val="00A54839"/>
    <w:rsid w:val="00A607A9"/>
    <w:rsid w:val="00A71F23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97D54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257E3"/>
    <w:rsid w:val="00C31B18"/>
    <w:rsid w:val="00C42139"/>
    <w:rsid w:val="00C5360D"/>
    <w:rsid w:val="00C60E88"/>
    <w:rsid w:val="00C60EBF"/>
    <w:rsid w:val="00C71B8B"/>
    <w:rsid w:val="00C725B5"/>
    <w:rsid w:val="00C9792D"/>
    <w:rsid w:val="00CC0413"/>
    <w:rsid w:val="00CD6483"/>
    <w:rsid w:val="00D16341"/>
    <w:rsid w:val="00D36205"/>
    <w:rsid w:val="00D40A78"/>
    <w:rsid w:val="00D45DA1"/>
    <w:rsid w:val="00D55D68"/>
    <w:rsid w:val="00D560CE"/>
    <w:rsid w:val="00D80936"/>
    <w:rsid w:val="00D90A17"/>
    <w:rsid w:val="00D90D36"/>
    <w:rsid w:val="00DA0AB3"/>
    <w:rsid w:val="00DA4759"/>
    <w:rsid w:val="00DA6277"/>
    <w:rsid w:val="00DA7B31"/>
    <w:rsid w:val="00DB5964"/>
    <w:rsid w:val="00DD4CF3"/>
    <w:rsid w:val="00DE7697"/>
    <w:rsid w:val="00E0220F"/>
    <w:rsid w:val="00E074FF"/>
    <w:rsid w:val="00E20D63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E34C0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74505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customStyle="1" w:styleId="gmail-il">
    <w:name w:val="gmail-il"/>
    <w:basedOn w:val="Standardnpsmoodstavce"/>
    <w:rsid w:val="0096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slive.com/38951999/zpetna-vazba-z-map-k-navrhu-pojeti-stredniho-clanku?ref=account-folder-78648-fold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naj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MAPJicin_mistnilidr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Lida Bretova</cp:lastModifiedBy>
  <cp:revision>4</cp:revision>
  <cp:lastPrinted>2018-12-13T09:23:00Z</cp:lastPrinted>
  <dcterms:created xsi:type="dcterms:W3CDTF">2021-04-27T09:08:00Z</dcterms:created>
  <dcterms:modified xsi:type="dcterms:W3CDTF">2021-04-27T11:38:00Z</dcterms:modified>
</cp:coreProperties>
</file>