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C37C" w14:textId="32115274" w:rsidR="00B750F3" w:rsidRDefault="00CD2677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 xml:space="preserve">Hodnotící zpráva ze </w:t>
      </w:r>
      <w:r w:rsidR="00691492">
        <w:rPr>
          <w:rFonts w:eastAsia="Times New Roman" w:cstheme="majorBidi"/>
          <w:b/>
          <w:bCs/>
          <w:color w:val="003399"/>
          <w:sz w:val="28"/>
          <w:szCs w:val="28"/>
        </w:rPr>
        <w:t>setkání</w:t>
      </w:r>
    </w:p>
    <w:tbl>
      <w:tblPr>
        <w:tblpPr w:leftFromText="141" w:rightFromText="141" w:vertAnchor="text" w:horzAnchor="margin" w:tblpXSpec="center" w:tblpY="394"/>
        <w:tblW w:w="10206" w:type="dxa"/>
        <w:jc w:val="center"/>
        <w:tblLook w:val="04A0" w:firstRow="1" w:lastRow="0" w:firstColumn="1" w:lastColumn="0" w:noHBand="0" w:noVBand="1"/>
      </w:tblPr>
      <w:tblGrid>
        <w:gridCol w:w="4077"/>
        <w:gridCol w:w="6129"/>
      </w:tblGrid>
      <w:tr w:rsidR="00B750F3" w14:paraId="152107FF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B32CB5" w14:textId="77777777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297" w14:textId="77777777" w:rsidR="00B750F3" w:rsidRDefault="00CD2677">
            <w:pPr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Otevřené zahrady Jičínska z. s.</w:t>
            </w:r>
          </w:p>
        </w:tc>
      </w:tr>
      <w:tr w:rsidR="00B750F3" w14:paraId="53512BFF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3C6CA6" w14:textId="77777777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D9D2" w14:textId="77777777" w:rsidR="00B750F3" w:rsidRDefault="00CD2677">
            <w:pPr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CZ.02.3.68/0.0/0.0/17_047/0009723</w:t>
            </w:r>
          </w:p>
        </w:tc>
      </w:tr>
      <w:tr w:rsidR="00B750F3" w14:paraId="7FE82492" w14:textId="77777777" w:rsidTr="00393E4F">
        <w:trPr>
          <w:trHeight w:val="397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11C640" w14:textId="77777777" w:rsidR="00B750F3" w:rsidRDefault="00CD2677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85AE" w14:textId="77777777" w:rsidR="00B750F3" w:rsidRDefault="00CD2677">
            <w:pPr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Místní akční plán rozvoje vzdělávání pro ORP Jičín </w:t>
            </w:r>
            <w:r w:rsidR="00393E4F">
              <w:rPr>
                <w:rFonts w:cs="Arial"/>
                <w:bCs/>
                <w:szCs w:val="28"/>
              </w:rPr>
              <w:t>II</w:t>
            </w:r>
          </w:p>
        </w:tc>
      </w:tr>
      <w:tr w:rsidR="00B750F3" w14:paraId="2747C100" w14:textId="77777777" w:rsidTr="00393E4F">
        <w:trPr>
          <w:trHeight w:val="602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CFF65F" w14:textId="15229870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691492">
              <w:rPr>
                <w:b/>
              </w:rPr>
              <w:t>setkání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46CB" w14:textId="0AF1CD9C" w:rsidR="00B750F3" w:rsidRPr="00393E4F" w:rsidRDefault="00196B40" w:rsidP="00393E4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setkání Místních lídrů </w:t>
            </w:r>
          </w:p>
        </w:tc>
      </w:tr>
      <w:tr w:rsidR="00B750F3" w14:paraId="79DF01D2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C3DC05" w14:textId="72A647CD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Termín realizace </w:t>
            </w:r>
            <w:proofErr w:type="spellStart"/>
            <w:r w:rsidR="00691492">
              <w:rPr>
                <w:b/>
              </w:rPr>
              <w:t>setkáníá</w:t>
            </w:r>
            <w:proofErr w:type="spellEnd"/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5614" w14:textId="5F78B213" w:rsidR="00B750F3" w:rsidRDefault="00EF4C5D">
            <w:pPr>
              <w:spacing w:after="0" w:line="240" w:lineRule="auto"/>
            </w:pPr>
            <w:r>
              <w:t>2</w:t>
            </w:r>
            <w:r w:rsidR="00196B40">
              <w:t>6</w:t>
            </w:r>
            <w:r>
              <w:t>. listopadu 2020</w:t>
            </w:r>
          </w:p>
        </w:tc>
      </w:tr>
      <w:tr w:rsidR="00B750F3" w14:paraId="28338D5C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55DD35" w14:textId="65EB396B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Zaměření/téma </w:t>
            </w:r>
            <w:r w:rsidR="00691492">
              <w:rPr>
                <w:b/>
              </w:rPr>
              <w:t>setkání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747" w14:textId="7B9F0C37" w:rsidR="00B750F3" w:rsidRPr="00393E4F" w:rsidRDefault="00196B40">
            <w:pPr>
              <w:spacing w:after="0" w:line="240" w:lineRule="auto"/>
              <w:jc w:val="both"/>
            </w:pPr>
            <w:r>
              <w:t xml:space="preserve">Setkávání bylo zaměřeno na seznámení s novým </w:t>
            </w:r>
            <w:r w:rsidR="009F6165">
              <w:t>m</w:t>
            </w:r>
            <w:r>
              <w:t xml:space="preserve">anažerem </w:t>
            </w:r>
            <w:r w:rsidR="009F6165">
              <w:t>M</w:t>
            </w:r>
            <w:r>
              <w:t xml:space="preserve">ístních lídrů s původními i novými členy skupiny a na vyjádření místních lídrů k návrhu vzdělávacích aktivit pro rok 2021. Skupina se také věnovala tématům aktivit spolupráce škol a implementační aktivity Otevřeno a návrhům na jejich realizaci. </w:t>
            </w:r>
          </w:p>
        </w:tc>
      </w:tr>
      <w:tr w:rsidR="00B750F3" w14:paraId="5FF20CF5" w14:textId="77777777" w:rsidTr="00393E4F">
        <w:trPr>
          <w:trHeight w:val="793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C2CF99" w14:textId="354DCE2A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</w:t>
            </w:r>
            <w:r w:rsidR="00691492">
              <w:rPr>
                <w:b/>
              </w:rPr>
              <w:t>é cíle setkání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1663" w14:textId="563A9925" w:rsidR="00B750F3" w:rsidRDefault="00196B40" w:rsidP="00393E4F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1.</w:t>
            </w:r>
            <w:r>
              <w:t xml:space="preserve"> Seznámit původní členy s novým </w:t>
            </w:r>
            <w:r w:rsidR="009F6165">
              <w:t>m</w:t>
            </w:r>
            <w:r>
              <w:t xml:space="preserve">anažerem </w:t>
            </w:r>
            <w:r w:rsidR="009F6165">
              <w:t>M</w:t>
            </w:r>
            <w:r>
              <w:t>ístních lídrů a novými členy, obnovit a posílit vztahy mezi jednotlivými účastníky a představit oblast ve vzdělávání, kterou jako místní lídři reprezentují.</w:t>
            </w:r>
          </w:p>
          <w:p w14:paraId="031C2F55" w14:textId="77777777" w:rsidR="00196B40" w:rsidRDefault="00196B40" w:rsidP="00393E4F">
            <w:pPr>
              <w:spacing w:after="0" w:line="240" w:lineRule="auto"/>
              <w:jc w:val="both"/>
            </w:pPr>
          </w:p>
          <w:p w14:paraId="5C203468" w14:textId="77777777" w:rsidR="00196B40" w:rsidRDefault="00196B40" w:rsidP="00393E4F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2.</w:t>
            </w:r>
            <w:r>
              <w:t xml:space="preserve"> Představit vize a činnost Místních lídrů novým členům </w:t>
            </w:r>
          </w:p>
          <w:p w14:paraId="175D2CE1" w14:textId="77777777" w:rsidR="00196B40" w:rsidRDefault="00196B40" w:rsidP="00393E4F">
            <w:pPr>
              <w:spacing w:after="0" w:line="240" w:lineRule="auto"/>
              <w:jc w:val="both"/>
            </w:pPr>
          </w:p>
          <w:p w14:paraId="54F965C5" w14:textId="4C47F078" w:rsidR="00196B40" w:rsidRDefault="00196B40" w:rsidP="00393E4F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3.</w:t>
            </w:r>
            <w:r>
              <w:t xml:space="preserve"> Představit </w:t>
            </w:r>
            <w:r w:rsidR="009F6165">
              <w:t>M</w:t>
            </w:r>
            <w:r>
              <w:t xml:space="preserve">ístním lídrům plán navrhovaných vzdělávacích akcí realizovaných projektem MAP </w:t>
            </w:r>
            <w:r w:rsidR="00A37D8B">
              <w:t xml:space="preserve">pro rok 2021 a získat od nich zpětnou vazbu nebo případné návrhy na změny. </w:t>
            </w:r>
          </w:p>
          <w:p w14:paraId="297ED54F" w14:textId="01CA09E6" w:rsidR="00A37D8B" w:rsidRDefault="00A37D8B" w:rsidP="00393E4F">
            <w:pPr>
              <w:spacing w:after="0" w:line="240" w:lineRule="auto"/>
              <w:jc w:val="both"/>
            </w:pPr>
          </w:p>
          <w:p w14:paraId="3EEA79FF" w14:textId="1D127D09" w:rsidR="00A37D8B" w:rsidRDefault="00A37D8B" w:rsidP="00393E4F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4.</w:t>
            </w:r>
            <w:r>
              <w:t xml:space="preserve"> Seznámit </w:t>
            </w:r>
            <w:r w:rsidR="009F6165">
              <w:t>M</w:t>
            </w:r>
            <w:r>
              <w:t xml:space="preserve">ístní lídry s typy aktivit, které mají být v rámci projektu MAP v novém roce 2021 realizovatelné – sdílení dobré praxe, aktivity spolupráce škol a aktivity Otevřeno – a posbírat návrhy na jejich realizaci. </w:t>
            </w:r>
          </w:p>
          <w:p w14:paraId="2334F960" w14:textId="424F8B5A" w:rsidR="00A37D8B" w:rsidRDefault="00A37D8B" w:rsidP="00393E4F">
            <w:pPr>
              <w:spacing w:after="0" w:line="240" w:lineRule="auto"/>
              <w:jc w:val="both"/>
            </w:pPr>
          </w:p>
          <w:p w14:paraId="76697289" w14:textId="1E9C0682" w:rsidR="00A37D8B" w:rsidRDefault="00A37D8B" w:rsidP="00393E4F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5.</w:t>
            </w:r>
            <w:r>
              <w:t xml:space="preserve"> Navrhnout harmonogram další spolupráce a cíl dalšího setkání. </w:t>
            </w:r>
          </w:p>
          <w:p w14:paraId="38A2FDDE" w14:textId="7EC21340" w:rsidR="00A37D8B" w:rsidRPr="00393E4F" w:rsidRDefault="00A37D8B" w:rsidP="00393E4F">
            <w:pPr>
              <w:spacing w:after="0" w:line="240" w:lineRule="auto"/>
              <w:jc w:val="both"/>
            </w:pPr>
          </w:p>
        </w:tc>
      </w:tr>
      <w:tr w:rsidR="00196B40" w14:paraId="626811EE" w14:textId="77777777" w:rsidTr="00393E4F">
        <w:trPr>
          <w:trHeight w:val="793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78400E" w14:textId="66B97B93" w:rsidR="00196B40" w:rsidRDefault="00196B4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Vazba na témata MAP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3AF2" w14:textId="73B16325" w:rsidR="00196B40" w:rsidRPr="00393E4F" w:rsidRDefault="00196B40" w:rsidP="00393E4F">
            <w:pPr>
              <w:spacing w:after="0" w:line="240" w:lineRule="auto"/>
              <w:jc w:val="both"/>
            </w:pPr>
            <w:r>
              <w:t>průřezová problematika napříč tématy MAP</w:t>
            </w:r>
          </w:p>
        </w:tc>
      </w:tr>
      <w:tr w:rsidR="00B750F3" w14:paraId="448AE7D8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E7EEA4" w14:textId="77777777" w:rsidR="00B750F3" w:rsidRDefault="00CD2677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E909" w14:textId="2B705D85" w:rsidR="00B750F3" w:rsidRPr="00393E4F" w:rsidRDefault="00196B40">
            <w:pPr>
              <w:spacing w:after="0" w:line="240" w:lineRule="auto"/>
              <w:jc w:val="both"/>
            </w:pPr>
            <w:r>
              <w:t>Identifikovaní Místní lídři</w:t>
            </w:r>
          </w:p>
        </w:tc>
      </w:tr>
      <w:tr w:rsidR="00B750F3" w14:paraId="49671EBA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FED20B0" w14:textId="77777777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C3E5" w14:textId="37A35C31" w:rsidR="00B750F3" w:rsidRPr="00393E4F" w:rsidRDefault="0086623A">
            <w:pPr>
              <w:spacing w:after="0" w:line="240" w:lineRule="auto"/>
            </w:pPr>
            <w:r>
              <w:t>10</w:t>
            </w:r>
          </w:p>
        </w:tc>
      </w:tr>
      <w:tr w:rsidR="00B750F3" w14:paraId="3A8A836B" w14:textId="77777777" w:rsidTr="00393E4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412AD0D" w14:textId="1360185D" w:rsidR="00B750F3" w:rsidRDefault="00CD2677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 xml:space="preserve">Termín zpracování hodnotící zprávy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7948" w14:textId="331485BE" w:rsidR="00B750F3" w:rsidRDefault="00691492">
            <w:pPr>
              <w:widowControl w:val="0"/>
              <w:spacing w:after="0" w:line="240" w:lineRule="auto"/>
              <w:contextualSpacing/>
            </w:pPr>
            <w:r>
              <w:t>16. 12 2020</w:t>
            </w:r>
          </w:p>
        </w:tc>
      </w:tr>
    </w:tbl>
    <w:p w14:paraId="6EE0658D" w14:textId="77777777" w:rsidR="00B750F3" w:rsidRDefault="00B750F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F4C5D" w14:paraId="417A657B" w14:textId="77777777" w:rsidTr="00393E4F">
        <w:trPr>
          <w:trHeight w:val="12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A4CF94" w14:textId="77777777" w:rsidR="00EF4C5D" w:rsidRDefault="00EF4C5D" w:rsidP="00EF4C5D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75C1" w14:textId="77777777" w:rsidR="00EF4C5D" w:rsidRDefault="00A37D8B" w:rsidP="00EF4C5D">
            <w:pPr>
              <w:spacing w:after="0" w:line="240" w:lineRule="auto"/>
              <w:jc w:val="both"/>
            </w:pPr>
            <w:r>
              <w:t xml:space="preserve">Vzhledem k protiepidemickým opatřením proběhlo setkání online na platformě MS Teams. </w:t>
            </w:r>
          </w:p>
          <w:p w14:paraId="3165E86F" w14:textId="77777777" w:rsidR="00A37D8B" w:rsidRDefault="00A37D8B" w:rsidP="00EF4C5D">
            <w:pPr>
              <w:spacing w:after="0" w:line="240" w:lineRule="auto"/>
              <w:jc w:val="both"/>
            </w:pPr>
          </w:p>
          <w:p w14:paraId="559918B6" w14:textId="5AD8930F" w:rsidR="00A37D8B" w:rsidRDefault="00A37D8B" w:rsidP="00A37D8B">
            <w:r>
              <w:t xml:space="preserve">Jiří </w:t>
            </w:r>
            <w:proofErr w:type="spellStart"/>
            <w:r>
              <w:t>Jína</w:t>
            </w:r>
            <w:proofErr w:type="spellEnd"/>
            <w:r>
              <w:t xml:space="preserve">, </w:t>
            </w:r>
            <w:r w:rsidR="009F6165">
              <w:t>m</w:t>
            </w:r>
            <w:r>
              <w:t xml:space="preserve">anažer </w:t>
            </w:r>
            <w:r w:rsidR="009F6165">
              <w:t>M</w:t>
            </w:r>
            <w:r>
              <w:t xml:space="preserve">ístních lídrů, představil program jednání: </w:t>
            </w:r>
          </w:p>
          <w:p w14:paraId="0D8AD2A2" w14:textId="0BD716F9" w:rsidR="00A37D8B" w:rsidRPr="00E05573" w:rsidRDefault="00A37D8B" w:rsidP="00A37D8B">
            <w:pPr>
              <w:rPr>
                <w:b/>
                <w:bCs/>
              </w:rPr>
            </w:pPr>
            <w:r w:rsidRPr="00E05573">
              <w:rPr>
                <w:b/>
                <w:bCs/>
              </w:rPr>
              <w:t>Program jednání:</w:t>
            </w:r>
          </w:p>
          <w:p w14:paraId="21BF58DC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lastRenderedPageBreak/>
              <w:t>Vzájemné seznámení</w:t>
            </w:r>
          </w:p>
          <w:p w14:paraId="44C0B8C1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Představení vize a činnosti Místních lídrů</w:t>
            </w:r>
          </w:p>
          <w:p w14:paraId="307C8CDF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 xml:space="preserve">Zaměření vzdělávacích akcí pro další </w:t>
            </w:r>
            <w:proofErr w:type="gramStart"/>
            <w:r>
              <w:t>období  -</w:t>
            </w:r>
            <w:proofErr w:type="gramEnd"/>
            <w:r>
              <w:t xml:space="preserve">  kurz Učitel 21. Století s mentoringovou podporou, kurz Typologie MBTI, </w:t>
            </w:r>
            <w:proofErr w:type="spellStart"/>
            <w:r>
              <w:t>mozkoherna</w:t>
            </w:r>
            <w:proofErr w:type="spellEnd"/>
            <w:r>
              <w:t xml:space="preserve">, místně zakotvené učení, seminář ke kyberbezpečnosti, práce s nadanými dětmi </w:t>
            </w:r>
          </w:p>
          <w:p w14:paraId="353508CD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 xml:space="preserve">Sdílení dobré </w:t>
            </w:r>
            <w:proofErr w:type="gramStart"/>
            <w:r>
              <w:t>praxe - návrhy</w:t>
            </w:r>
            <w:proofErr w:type="gramEnd"/>
            <w:r>
              <w:t xml:space="preserve"> témat ke sdílení zkušeností a jejich lektoři z vlastních řad či tipy na externí lektory</w:t>
            </w:r>
          </w:p>
          <w:p w14:paraId="4E9F6661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Aktivity spolupráce škol</w:t>
            </w:r>
          </w:p>
          <w:p w14:paraId="54278322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 xml:space="preserve">Aktivity „Otevřeno“ v „online“ či jiné vhodné variantě </w:t>
            </w:r>
          </w:p>
          <w:p w14:paraId="0ADE9EC6" w14:textId="77777777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Harmonogram další spolupráce</w:t>
            </w:r>
          </w:p>
          <w:p w14:paraId="197DC93B" w14:textId="6D55D82E" w:rsidR="00A37D8B" w:rsidRDefault="00A37D8B" w:rsidP="00A37D8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Diskuse, podněty a připomínky</w:t>
            </w:r>
          </w:p>
          <w:p w14:paraId="1ABC3643" w14:textId="6C4BD12B" w:rsidR="00A37D8B" w:rsidRDefault="00A37D8B" w:rsidP="00794A34">
            <w:pPr>
              <w:spacing w:after="200" w:line="276" w:lineRule="auto"/>
            </w:pPr>
            <w:r>
              <w:t xml:space="preserve">Poté, co se každý účastník představil a definoval oblast, kterou jako </w:t>
            </w:r>
            <w:r w:rsidR="009F6165">
              <w:t>M</w:t>
            </w:r>
            <w:r>
              <w:t xml:space="preserve">ístní lídr reprezentuje, shrnul Jiří </w:t>
            </w:r>
            <w:proofErr w:type="spellStart"/>
            <w:r>
              <w:t>Jína</w:t>
            </w:r>
            <w:proofErr w:type="spellEnd"/>
            <w:r>
              <w:t xml:space="preserve"> vizi a činnost Místních lídrů. </w:t>
            </w:r>
            <w:r>
              <w:br/>
              <w:t>Dále už byly konzultovány jednotlivé vzdělávací aktivity navrhované projektem MAP, které by mohly být realizovány v roce 2021. Místní líd</w:t>
            </w:r>
            <w:r w:rsidR="009F6165">
              <w:t>ři vyjádřili svůj názor</w:t>
            </w:r>
            <w:r>
              <w:t xml:space="preserve"> na jednotlivé kurzy, semináře a aktivity, popřípadě sdě</w:t>
            </w:r>
            <w:r w:rsidR="009F6165">
              <w:t xml:space="preserve">lili </w:t>
            </w:r>
            <w:r>
              <w:t xml:space="preserve">své osobní zkušenosti s lektory. Po diskuzi k jednotlivým aktivitám hlasovali účastníci setkání prostřednictvím online ankety. Největší podporu tak získal kurz Učitel 21. století a kurz typologie osobnosti MBTI. Polovina účastníků pak podpořila i aktivitu místně zakotveného učení. </w:t>
            </w:r>
            <w:r w:rsidR="007C42FC">
              <w:t xml:space="preserve">Naopak nejméně hlasů získala aktivita </w:t>
            </w:r>
            <w:proofErr w:type="spellStart"/>
            <w:r w:rsidR="009F6165">
              <w:t>m</w:t>
            </w:r>
            <w:r w:rsidR="007C42FC">
              <w:t>ozkoherny</w:t>
            </w:r>
            <w:proofErr w:type="spellEnd"/>
            <w:r w:rsidR="007C42FC">
              <w:t xml:space="preserve"> a u tématu </w:t>
            </w:r>
            <w:r w:rsidR="009F6165">
              <w:t>k</w:t>
            </w:r>
            <w:r w:rsidR="007C42FC">
              <w:t xml:space="preserve">yberbezpečnosti byli navrženi jiní lektoři. </w:t>
            </w:r>
            <w:r w:rsidR="007C42FC">
              <w:br/>
              <w:t xml:space="preserve">Dalším tématem bylo sdílení dobré praxe v našem regionu. Místní lídři předali tipy na zajímavé pedagogy z regionu, kteří by mohli být osloveni. Došlo však ke shodě, že vzhledem k vládním opatřením není aktuálně možné podobné aktivity realizovat a tato otázka by mohla být opět řešena, až budou příznivější podmínky. </w:t>
            </w:r>
            <w:r w:rsidR="007C42FC">
              <w:br/>
              <w:t xml:space="preserve">Konkrétní aktivity byly navrhovány u bodu aktivity spolupráce škol a aktivit Otevřeno, a to </w:t>
            </w:r>
            <w:r w:rsidR="009F6165">
              <w:t xml:space="preserve">dny otevřených dveří, </w:t>
            </w:r>
            <w:r w:rsidR="007C42FC">
              <w:t>týden vědy, aktivity ve spolupráci s domovy seniorů (online nebo formou dopisů), knižní štafeta nebo spolupráce s knihovnou. Tyto aktivity by se také mohl</w:t>
            </w:r>
            <w:r w:rsidR="009F6165">
              <w:t>y</w:t>
            </w:r>
            <w:r w:rsidR="007C42FC">
              <w:t xml:space="preserve"> propojit s projektem místně zakotveného učení. </w:t>
            </w:r>
          </w:p>
        </w:tc>
      </w:tr>
      <w:tr w:rsidR="00EF4C5D" w14:paraId="5803B8D7" w14:textId="77777777" w:rsidTr="00393E4F">
        <w:trPr>
          <w:trHeight w:val="1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401EB" w14:textId="77777777" w:rsidR="00EF4C5D" w:rsidRDefault="00EF4C5D" w:rsidP="00EF4C5D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přínosů pro cílovou skupinu ve vazbě na tvorbu MAP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54FC" w14:textId="1281A804" w:rsidR="00794A34" w:rsidRDefault="00794A34" w:rsidP="00794A3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Došlo k naplnění cílů programu:</w:t>
            </w:r>
          </w:p>
          <w:p w14:paraId="73126E99" w14:textId="59F06C21" w:rsidR="00794A34" w:rsidRDefault="00794A34" w:rsidP="00794A34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1.</w:t>
            </w:r>
            <w:r>
              <w:t xml:space="preserve"> Došlo k seznámení s novými členy a navázání neformálních vztahů, díky kvalitnímu vedení byla i přes online formu setkání prolomena bariera formálnosti a setkání tak proběhlo v příjemné atmosféře.</w:t>
            </w:r>
          </w:p>
          <w:p w14:paraId="2529E1C3" w14:textId="77777777" w:rsidR="00794A34" w:rsidRDefault="00794A34" w:rsidP="00794A34">
            <w:pPr>
              <w:spacing w:after="0" w:line="240" w:lineRule="auto"/>
              <w:jc w:val="both"/>
            </w:pPr>
          </w:p>
          <w:p w14:paraId="52C6CB2F" w14:textId="5A37C964" w:rsidR="00794A34" w:rsidRDefault="00794A34" w:rsidP="00794A34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2.</w:t>
            </w:r>
            <w:r>
              <w:t xml:space="preserve"> Noví členové si ujasnili, co vše činnost skupiny obnáší a jaká je její náplň.</w:t>
            </w:r>
          </w:p>
          <w:p w14:paraId="2F6D9FA5" w14:textId="77777777" w:rsidR="00794A34" w:rsidRDefault="00794A34" w:rsidP="00794A34">
            <w:pPr>
              <w:spacing w:after="0" w:line="240" w:lineRule="auto"/>
              <w:jc w:val="both"/>
            </w:pPr>
          </w:p>
          <w:p w14:paraId="1B92410E" w14:textId="76874D16" w:rsidR="00794A34" w:rsidRDefault="00794A34" w:rsidP="00794A34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3.</w:t>
            </w:r>
            <w:r>
              <w:t xml:space="preserve"> Realizační tým MAP dostal důležitou zpětnou vazbu k navrhovaným vzdělávacím aktivitám, případně dostal tipy na </w:t>
            </w:r>
            <w:r w:rsidR="00556A28">
              <w:t>jejich alternativy</w:t>
            </w:r>
            <w:r>
              <w:t>, a může tak přistoupit k přípravě těchto aktivit</w:t>
            </w:r>
            <w:r w:rsidR="00556A28">
              <w:t xml:space="preserve">. </w:t>
            </w:r>
          </w:p>
          <w:p w14:paraId="54D66DD5" w14:textId="77777777" w:rsidR="00794A34" w:rsidRDefault="00794A34" w:rsidP="00794A34">
            <w:pPr>
              <w:spacing w:after="0" w:line="240" w:lineRule="auto"/>
              <w:jc w:val="both"/>
            </w:pPr>
          </w:p>
          <w:p w14:paraId="4140639D" w14:textId="569A5FB3" w:rsidR="00794A34" w:rsidRDefault="00794A34" w:rsidP="00794A34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4.</w:t>
            </w:r>
            <w:r>
              <w:t xml:space="preserve"> Byly navrženy aktivity spolupráce škol a aktivity Otevřeno, které by mohly být projektem MAP realizovány. Na základě diskuze k tomuto tématu byl stanoven úkol, který bude předcházet dalšímu setkání. Jiří </w:t>
            </w:r>
            <w:proofErr w:type="spellStart"/>
            <w:r>
              <w:t>Jína</w:t>
            </w:r>
            <w:proofErr w:type="spellEnd"/>
            <w:r>
              <w:t xml:space="preserve"> </w:t>
            </w:r>
            <w:r w:rsidR="00892309">
              <w:t>vytvoří ve</w:t>
            </w:r>
            <w:r>
              <w:t xml:space="preserve"> spolupráci s realizačním týmem MAP sdílený dokument, kam bude možné sepsat návrhy </w:t>
            </w:r>
            <w:r w:rsidR="009F6165">
              <w:t>M</w:t>
            </w:r>
            <w:r>
              <w:t>ístních lídrů na aktivity tohoto typu. Ve spolupráci s týmem MAP pak budou vybrány takové aktivity, které splňují pravidla projektu</w:t>
            </w:r>
            <w:r w:rsidR="00892309">
              <w:t>, a ty budou nabídnuty konzultantům implementační aktivity Otevřeno k realizaci v roce 2021</w:t>
            </w:r>
            <w:r>
              <w:t xml:space="preserve">. </w:t>
            </w:r>
          </w:p>
          <w:p w14:paraId="5E3A52B4" w14:textId="77777777" w:rsidR="00794A34" w:rsidRDefault="00794A34" w:rsidP="00794A34">
            <w:pPr>
              <w:spacing w:after="0" w:line="240" w:lineRule="auto"/>
              <w:jc w:val="both"/>
            </w:pPr>
          </w:p>
          <w:p w14:paraId="7E83A6F8" w14:textId="433FF061" w:rsidR="00794A34" w:rsidRDefault="00794A34" w:rsidP="00794A34">
            <w:pPr>
              <w:spacing w:after="0" w:line="240" w:lineRule="auto"/>
              <w:jc w:val="both"/>
            </w:pPr>
            <w:r w:rsidRPr="00A37D8B">
              <w:rPr>
                <w:b/>
                <w:bCs/>
              </w:rPr>
              <w:t>Cíl 5.</w:t>
            </w:r>
            <w:r>
              <w:t xml:space="preserve"> Sběr navrhovaných aktivit bude probíhat během prosince 2020, další setkání bude posunuto na leden roku 2021. </w:t>
            </w:r>
            <w:r w:rsidR="00892309">
              <w:t>Termín setkání byl později stanoven na 14. ledna 2021, o čemž byli členové skupiny informování emailem.</w:t>
            </w:r>
          </w:p>
          <w:p w14:paraId="3C1A4CDE" w14:textId="7878285A" w:rsidR="00EF4C5D" w:rsidRDefault="00EF4C5D" w:rsidP="00EF4C5D">
            <w:pPr>
              <w:widowControl w:val="0"/>
              <w:spacing w:after="0" w:line="240" w:lineRule="auto"/>
              <w:jc w:val="both"/>
            </w:pPr>
          </w:p>
        </w:tc>
      </w:tr>
      <w:tr w:rsidR="00EF4C5D" w14:paraId="2FB557A2" w14:textId="77777777" w:rsidTr="00393E4F">
        <w:trPr>
          <w:trHeight w:val="11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1D6E1EE" w14:textId="77777777" w:rsidR="00EF4C5D" w:rsidRDefault="00EF4C5D" w:rsidP="00EF4C5D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286C" w14:textId="77777777" w:rsidR="00EF4C5D" w:rsidRDefault="00EF4C5D" w:rsidP="00EF4C5D">
            <w:pPr>
              <w:pStyle w:val="Odstavecseseznamem"/>
              <w:widowControl w:val="0"/>
              <w:spacing w:after="0" w:line="240" w:lineRule="auto"/>
              <w:ind w:left="317"/>
              <w:jc w:val="both"/>
              <w:rPr>
                <w:sz w:val="8"/>
                <w:szCs w:val="8"/>
              </w:rPr>
            </w:pPr>
          </w:p>
          <w:p w14:paraId="4069A395" w14:textId="2CDF6E25" w:rsidR="00EF4C5D" w:rsidRDefault="00556A28" w:rsidP="00EF4C5D">
            <w:pPr>
              <w:widowControl w:val="0"/>
              <w:spacing w:after="0" w:line="240" w:lineRule="auto"/>
              <w:ind w:left="27"/>
              <w:jc w:val="both"/>
            </w:pPr>
            <w:r>
              <w:t xml:space="preserve">Díky setkání byli identifikování noví </w:t>
            </w:r>
            <w:r w:rsidR="009F6165">
              <w:t>M</w:t>
            </w:r>
            <w:r>
              <w:t xml:space="preserve">ístní lídři k dalším oblastem ve vzdělávání. Členové se vzájemně povzbudili a motivovali k aktivitě a ochotě podílet se na rozvoji vzdělávání v regionu. Ze setkání vyplynulo hned několik návrhů v podobě vzdělávacích aktivit či </w:t>
            </w:r>
            <w:r w:rsidR="00892309">
              <w:t>implementačních aktivit</w:t>
            </w:r>
            <w:r>
              <w:t xml:space="preserve">, které budou dále koncepčně zpracovány a přistoupí se k jejich realizaci, k níž budou </w:t>
            </w:r>
            <w:r w:rsidR="009F6165">
              <w:t>M</w:t>
            </w:r>
            <w:r>
              <w:t xml:space="preserve">ístní lídři přizváni. </w:t>
            </w:r>
          </w:p>
        </w:tc>
      </w:tr>
    </w:tbl>
    <w:p w14:paraId="5AEFA6C9" w14:textId="77777777" w:rsidR="002A0D44" w:rsidRPr="002A0D44" w:rsidRDefault="002A0D44" w:rsidP="002A0D44">
      <w:pPr>
        <w:spacing w:after="0"/>
        <w:rPr>
          <w:rFonts w:cs="Arial"/>
          <w:b/>
          <w:bCs/>
        </w:rPr>
      </w:pPr>
    </w:p>
    <w:p w14:paraId="36DE4B0E" w14:textId="06D844DE" w:rsidR="00B750F3" w:rsidRPr="00556A28" w:rsidRDefault="00CD2677" w:rsidP="002A0D44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Datum</w:t>
      </w:r>
      <w:r w:rsidR="00556A28">
        <w:rPr>
          <w:rFonts w:cs="Arial"/>
          <w:b/>
          <w:bCs/>
        </w:rPr>
        <w:t xml:space="preserve">: </w:t>
      </w:r>
      <w:r w:rsidR="00892309">
        <w:rPr>
          <w:rFonts w:cs="Arial"/>
          <w:b/>
          <w:bCs/>
        </w:rPr>
        <w:t>16</w:t>
      </w:r>
      <w:r w:rsidR="00556A28">
        <w:rPr>
          <w:rFonts w:cs="Arial"/>
          <w:b/>
          <w:bCs/>
        </w:rPr>
        <w:t>. prosince 2020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56A28">
        <w:rPr>
          <w:rFonts w:cs="Arial"/>
          <w:b/>
          <w:bCs/>
        </w:rPr>
        <w:tab/>
      </w:r>
      <w:r w:rsidR="00556A28">
        <w:rPr>
          <w:rFonts w:cs="Arial"/>
          <w:b/>
          <w:bCs/>
        </w:rPr>
        <w:tab/>
      </w:r>
      <w:r w:rsidR="00556A28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Podpis: </w:t>
      </w:r>
      <w:r w:rsidR="00556A28">
        <w:rPr>
          <w:rFonts w:cs="Arial"/>
          <w:b/>
          <w:bCs/>
        </w:rPr>
        <w:t>Bc. Ludmila Bretová</w:t>
      </w:r>
    </w:p>
    <w:sectPr w:rsidR="00B750F3" w:rsidRPr="00556A28" w:rsidSect="00B75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24FB" w14:textId="77777777" w:rsidR="00F57CE0" w:rsidRDefault="00F57CE0" w:rsidP="00B750F3">
      <w:pPr>
        <w:spacing w:after="0" w:line="240" w:lineRule="auto"/>
      </w:pPr>
      <w:r>
        <w:separator/>
      </w:r>
    </w:p>
  </w:endnote>
  <w:endnote w:type="continuationSeparator" w:id="0">
    <w:p w14:paraId="36FEEB28" w14:textId="77777777" w:rsidR="00F57CE0" w:rsidRDefault="00F57CE0" w:rsidP="00B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2F38" w14:textId="77777777" w:rsidR="00B750F3" w:rsidRDefault="00CD2677">
    <w:pPr>
      <w:pStyle w:val="Zpat1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60DDC4D7" wp14:editId="36D552D5">
          <wp:simplePos x="0" y="0"/>
          <wp:positionH relativeFrom="margin">
            <wp:posOffset>464820</wp:posOffset>
          </wp:positionH>
          <wp:positionV relativeFrom="paragraph">
            <wp:posOffset>-297180</wp:posOffset>
          </wp:positionV>
          <wp:extent cx="4611370" cy="1029335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C784" w14:textId="77777777" w:rsidR="00F57CE0" w:rsidRDefault="00F57CE0" w:rsidP="00B750F3">
      <w:pPr>
        <w:spacing w:after="0" w:line="240" w:lineRule="auto"/>
      </w:pPr>
      <w:r>
        <w:separator/>
      </w:r>
    </w:p>
  </w:footnote>
  <w:footnote w:type="continuationSeparator" w:id="0">
    <w:p w14:paraId="756BCBF8" w14:textId="77777777" w:rsidR="00F57CE0" w:rsidRDefault="00F57CE0" w:rsidP="00B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2016" w14:textId="77777777" w:rsidR="00B750F3" w:rsidRDefault="00CD2677">
    <w:pPr>
      <w:pStyle w:val="Zhlav1"/>
    </w:pPr>
    <w:r>
      <w:rPr>
        <w:noProof/>
        <w:lang w:eastAsia="cs-CZ"/>
      </w:rPr>
      <w:drawing>
        <wp:anchor distT="0" distB="0" distL="114300" distR="114300" simplePos="0" relativeHeight="3" behindDoc="1" locked="0" layoutInCell="1" allowOverlap="1" wp14:anchorId="0E32D9C7" wp14:editId="4FD95D51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7200265" cy="50419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50A5"/>
    <w:multiLevelType w:val="hybridMultilevel"/>
    <w:tmpl w:val="1890B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F3"/>
    <w:rsid w:val="00013CC0"/>
    <w:rsid w:val="00020381"/>
    <w:rsid w:val="00030C80"/>
    <w:rsid w:val="00177A8A"/>
    <w:rsid w:val="00196B40"/>
    <w:rsid w:val="00217755"/>
    <w:rsid w:val="002A0D44"/>
    <w:rsid w:val="002D3ED1"/>
    <w:rsid w:val="00393E4F"/>
    <w:rsid w:val="003F6601"/>
    <w:rsid w:val="00413C69"/>
    <w:rsid w:val="00556A28"/>
    <w:rsid w:val="00635669"/>
    <w:rsid w:val="00691492"/>
    <w:rsid w:val="00714A9B"/>
    <w:rsid w:val="00794A34"/>
    <w:rsid w:val="007C42FC"/>
    <w:rsid w:val="007D6758"/>
    <w:rsid w:val="0086623A"/>
    <w:rsid w:val="00892309"/>
    <w:rsid w:val="009034AA"/>
    <w:rsid w:val="00955EBE"/>
    <w:rsid w:val="009F6165"/>
    <w:rsid w:val="00A37D8B"/>
    <w:rsid w:val="00B750F3"/>
    <w:rsid w:val="00CD2677"/>
    <w:rsid w:val="00EF4C5D"/>
    <w:rsid w:val="00F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4713"/>
  <w15:docId w15:val="{6D565577-7969-4A72-8C8E-A614E22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D1"/>
    <w:pPr>
      <w:spacing w:after="160" w:line="259" w:lineRule="auto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EE447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5A04D1"/>
    <w:rPr>
      <w:rFonts w:ascii="Arial" w:hAnsi="Arial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5A04D1"/>
    <w:rPr>
      <w:rFonts w:ascii="Arial" w:hAnsi="Arial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EE447B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customStyle="1" w:styleId="Nadpis">
    <w:name w:val="Nadpis"/>
    <w:basedOn w:val="Normln"/>
    <w:next w:val="Zkladntext"/>
    <w:qFormat/>
    <w:rsid w:val="00B75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750F3"/>
    <w:pPr>
      <w:spacing w:after="140" w:line="276" w:lineRule="auto"/>
    </w:pPr>
  </w:style>
  <w:style w:type="paragraph" w:styleId="Seznam">
    <w:name w:val="List"/>
    <w:basedOn w:val="Zkladntext"/>
    <w:rsid w:val="00B750F3"/>
    <w:rPr>
      <w:rFonts w:cs="Lucida Sans"/>
    </w:rPr>
  </w:style>
  <w:style w:type="paragraph" w:customStyle="1" w:styleId="Titulek1">
    <w:name w:val="Titulek1"/>
    <w:basedOn w:val="Normln"/>
    <w:qFormat/>
    <w:rsid w:val="00B75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750F3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B750F3"/>
  </w:style>
  <w:style w:type="paragraph" w:customStyle="1" w:styleId="Zhlav1">
    <w:name w:val="Záhlaví1"/>
    <w:basedOn w:val="Normln"/>
    <w:link w:val="Zhlav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5A04D1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6722"/>
    <w:pPr>
      <w:ind w:left="720"/>
      <w:contextualSpacing/>
    </w:pPr>
  </w:style>
  <w:style w:type="paragraph" w:styleId="Zhlav">
    <w:name w:val="header"/>
    <w:basedOn w:val="Normln"/>
    <w:link w:val="ZhlavChar1"/>
    <w:uiPriority w:val="99"/>
    <w:unhideWhenUsed/>
    <w:rsid w:val="002A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2A0D44"/>
    <w:rPr>
      <w:rFonts w:ascii="Arial" w:hAnsi="Arial"/>
      <w:sz w:val="22"/>
    </w:rPr>
  </w:style>
  <w:style w:type="paragraph" w:styleId="Zpat">
    <w:name w:val="footer"/>
    <w:basedOn w:val="Normln"/>
    <w:link w:val="ZpatChar1"/>
    <w:uiPriority w:val="99"/>
    <w:unhideWhenUsed/>
    <w:rsid w:val="002A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2A0D44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66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2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23A"/>
    <w:rPr>
      <w:rFonts w:ascii="Arial" w:hAnsi="Arial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23A"/>
    <w:rPr>
      <w:rFonts w:ascii="Arial" w:hAnsi="Arial"/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Liduška</dc:creator>
  <cp:lastModifiedBy>Miloslav Bret</cp:lastModifiedBy>
  <cp:revision>9</cp:revision>
  <cp:lastPrinted>2020-12-16T09:41:00Z</cp:lastPrinted>
  <dcterms:created xsi:type="dcterms:W3CDTF">2020-12-04T11:54:00Z</dcterms:created>
  <dcterms:modified xsi:type="dcterms:W3CDTF">2020-12-16T10:11:00Z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