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D15A" w14:textId="77777777" w:rsidR="00F71916" w:rsidRDefault="00CE7117" w:rsidP="00F71916">
      <w:pPr>
        <w:rPr>
          <w:rFonts w:ascii="Calibri" w:hAnsi="Calibri"/>
          <w:b/>
          <w:color w:val="A6A6A6"/>
          <w:lang w:val="en-US"/>
        </w:rPr>
      </w:pPr>
      <w:r w:rsidRPr="003B3004">
        <w:rPr>
          <w:noProof/>
        </w:rPr>
        <w:drawing>
          <wp:inline distT="0" distB="0" distL="0" distR="0" wp14:anchorId="35D9CECD" wp14:editId="7FDF69F5">
            <wp:extent cx="984250" cy="323850"/>
            <wp:effectExtent l="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916">
        <w:rPr>
          <w:noProof/>
        </w:rPr>
        <w:tab/>
        <w:t xml:space="preserve">      </w:t>
      </w:r>
      <w:proofErr w:type="spellStart"/>
      <w:r w:rsidR="00F71916" w:rsidRPr="00F71916">
        <w:rPr>
          <w:rFonts w:ascii="Calibri" w:hAnsi="Calibri"/>
          <w:b/>
          <w:color w:val="A6A6A6"/>
          <w:lang w:val="en-US"/>
        </w:rPr>
        <w:t>Viaspirita</w:t>
      </w:r>
      <w:proofErr w:type="spellEnd"/>
      <w:r w:rsidR="00F71916" w:rsidRPr="00F71916">
        <w:rPr>
          <w:rFonts w:ascii="Calibri" w:hAnsi="Calibri"/>
          <w:b/>
          <w:color w:val="A6A6A6"/>
          <w:lang w:val="en-US"/>
        </w:rPr>
        <w:t xml:space="preserve"> </w:t>
      </w:r>
      <w:proofErr w:type="spellStart"/>
      <w:r w:rsidR="00F71916" w:rsidRPr="00F71916">
        <w:rPr>
          <w:rFonts w:ascii="Calibri" w:hAnsi="Calibri"/>
          <w:b/>
          <w:color w:val="A6A6A6"/>
          <w:lang w:val="en-US"/>
        </w:rPr>
        <w:t>s.r.o.</w:t>
      </w:r>
      <w:proofErr w:type="spellEnd"/>
      <w:r w:rsidR="00F71916" w:rsidRPr="00F71916">
        <w:rPr>
          <w:rFonts w:ascii="Calibri" w:hAnsi="Calibri"/>
          <w:b/>
          <w:color w:val="A6A6A6"/>
          <w:lang w:val="en-US"/>
        </w:rPr>
        <w:t xml:space="preserve">, </w:t>
      </w:r>
      <w:hyperlink r:id="rId9" w:history="1">
        <w:r w:rsidR="00F71916" w:rsidRPr="00F71916">
          <w:rPr>
            <w:rStyle w:val="Hypertextovodkaz"/>
            <w:rFonts w:ascii="Calibri" w:hAnsi="Calibri"/>
            <w:b/>
            <w:color w:val="A6A6A6"/>
            <w:u w:val="none"/>
            <w:lang w:val="en-US"/>
          </w:rPr>
          <w:t>www.viaspirita.cz</w:t>
        </w:r>
      </w:hyperlink>
      <w:r w:rsidR="00F71916" w:rsidRPr="00F71916">
        <w:rPr>
          <w:rFonts w:ascii="Calibri" w:hAnsi="Calibri"/>
          <w:b/>
          <w:color w:val="A6A6A6"/>
          <w:lang w:val="en-US"/>
        </w:rPr>
        <w:t xml:space="preserve">, </w:t>
      </w:r>
      <w:hyperlink r:id="rId10" w:history="1">
        <w:r w:rsidR="00F71916" w:rsidRPr="00F71916">
          <w:rPr>
            <w:rStyle w:val="Hypertextovodkaz"/>
            <w:rFonts w:ascii="Calibri" w:hAnsi="Calibri"/>
            <w:b/>
            <w:color w:val="A6A6A6"/>
            <w:u w:val="none"/>
            <w:lang w:val="en-US"/>
          </w:rPr>
          <w:t>viaspirita@centrum.cz</w:t>
        </w:r>
      </w:hyperlink>
      <w:r w:rsidR="00F71916" w:rsidRPr="00F71916">
        <w:rPr>
          <w:rFonts w:ascii="Calibri" w:hAnsi="Calibri"/>
          <w:b/>
          <w:color w:val="A6A6A6"/>
          <w:lang w:val="en-US"/>
        </w:rPr>
        <w:t xml:space="preserve">,  </w:t>
      </w:r>
      <w:r w:rsidR="00F71916" w:rsidRPr="00F71916">
        <w:rPr>
          <w:rFonts w:ascii="Calibri" w:hAnsi="Calibri"/>
          <w:b/>
          <w:bCs/>
          <w:color w:val="A6A6A6"/>
        </w:rPr>
        <w:t xml:space="preserve">IČO: </w:t>
      </w:r>
      <w:r w:rsidR="00F71916" w:rsidRPr="00F71916">
        <w:rPr>
          <w:rFonts w:ascii="Calibri" w:hAnsi="Calibri"/>
          <w:b/>
          <w:color w:val="A6A6A6"/>
          <w:lang w:val="en-US"/>
        </w:rPr>
        <w:t>055 59</w:t>
      </w:r>
      <w:r w:rsidR="00F71916">
        <w:rPr>
          <w:rFonts w:ascii="Calibri" w:hAnsi="Calibri"/>
          <w:b/>
          <w:color w:val="A6A6A6"/>
          <w:lang w:val="en-US"/>
        </w:rPr>
        <w:t> </w:t>
      </w:r>
      <w:r w:rsidR="00F71916" w:rsidRPr="00F71916">
        <w:rPr>
          <w:rFonts w:ascii="Calibri" w:hAnsi="Calibri"/>
          <w:b/>
          <w:color w:val="A6A6A6"/>
          <w:lang w:val="en-US"/>
        </w:rPr>
        <w:t>529</w:t>
      </w:r>
    </w:p>
    <w:p w14:paraId="15A6487C" w14:textId="191EECAA" w:rsidR="00CA36D7" w:rsidRDefault="00CA36D7" w:rsidP="00CA36D7">
      <w:pPr>
        <w:ind w:firstLine="708"/>
        <w:jc w:val="center"/>
        <w:rPr>
          <w:rFonts w:ascii="Calibri" w:hAnsi="Calibri" w:cs="Calibri"/>
          <w:b/>
          <w:color w:val="FF0000"/>
          <w:sz w:val="8"/>
          <w:szCs w:val="8"/>
        </w:rPr>
      </w:pPr>
    </w:p>
    <w:p w14:paraId="273767E8" w14:textId="63C9B08F" w:rsidR="00F71916" w:rsidRDefault="00F71916" w:rsidP="00561631">
      <w:pPr>
        <w:shd w:val="clear" w:color="auto" w:fill="FFFFFF"/>
        <w:rPr>
          <w:rFonts w:ascii="Calibri" w:hAnsi="Calibri" w:cs="Calibri"/>
          <w:b/>
          <w:color w:val="FF0000"/>
          <w:sz w:val="8"/>
          <w:szCs w:val="8"/>
        </w:rPr>
      </w:pPr>
    </w:p>
    <w:p w14:paraId="139A053A" w14:textId="5269FD50" w:rsidR="00F71916" w:rsidRPr="000F2E3C" w:rsidRDefault="00223568" w:rsidP="00F71916">
      <w:pPr>
        <w:jc w:val="center"/>
        <w:rPr>
          <w:rFonts w:ascii="Calibri" w:hAnsi="Calibri" w:cs="Calibri"/>
          <w:b/>
          <w:color w:val="FF3300"/>
          <w:sz w:val="16"/>
          <w:szCs w:val="16"/>
        </w:rPr>
      </w:pPr>
      <w:r>
        <w:rPr>
          <w:rFonts w:ascii="Calibri" w:hAnsi="Calibri" w:cs="Calibri"/>
          <w:b/>
          <w:noProof/>
          <w:color w:val="FF0000"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38F0D3E4" wp14:editId="0A955865">
            <wp:simplePos x="0" y="0"/>
            <wp:positionH relativeFrom="column">
              <wp:posOffset>619760</wp:posOffset>
            </wp:positionH>
            <wp:positionV relativeFrom="paragraph">
              <wp:posOffset>8255</wp:posOffset>
            </wp:positionV>
            <wp:extent cx="5715000" cy="95250"/>
            <wp:effectExtent l="0" t="0" r="0" b="0"/>
            <wp:wrapSquare wrapText="bothSides"/>
            <wp:docPr id="5" name="Obrázek 5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70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9EAF" w14:textId="77777777" w:rsidR="00223568" w:rsidRPr="00223568" w:rsidRDefault="00223568" w:rsidP="00F71916">
      <w:pPr>
        <w:jc w:val="center"/>
        <w:rPr>
          <w:rFonts w:ascii="Calibri" w:hAnsi="Calibri" w:cs="Calibri"/>
          <w:b/>
          <w:color w:val="FF3300"/>
          <w:sz w:val="24"/>
          <w:szCs w:val="24"/>
        </w:rPr>
      </w:pPr>
    </w:p>
    <w:p w14:paraId="16C742A9" w14:textId="73E772F2" w:rsidR="00F71916" w:rsidRPr="00223568" w:rsidRDefault="00CE7117" w:rsidP="00F71916">
      <w:pPr>
        <w:jc w:val="center"/>
        <w:rPr>
          <w:rFonts w:ascii="Calibri" w:hAnsi="Calibri" w:cs="Calibri"/>
          <w:b/>
          <w:color w:val="FF3300"/>
          <w:sz w:val="48"/>
          <w:szCs w:val="48"/>
        </w:rPr>
      </w:pPr>
      <w:r w:rsidRPr="00223568">
        <w:rPr>
          <w:rFonts w:ascii="Calibri" w:hAnsi="Calibri" w:cs="Calibri"/>
          <w:b/>
          <w:noProof/>
          <w:color w:val="FF3300"/>
          <w:sz w:val="48"/>
          <w:szCs w:val="48"/>
        </w:rPr>
        <mc:AlternateContent>
          <mc:Choice Requires="wps">
            <w:drawing>
              <wp:inline distT="0" distB="0" distL="0" distR="0" wp14:anchorId="6187A99F" wp14:editId="6EEF784F">
                <wp:extent cx="6496050" cy="673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6050" cy="67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83096" w14:textId="77777777" w:rsidR="00CE7117" w:rsidRPr="00223568" w:rsidRDefault="00CE7117" w:rsidP="00CE71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3568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Typologie MBTI 2 – individualizace výchovy, výuky a učení žáků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87A99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1.5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F8+wEAANkDAAAOAAAAZHJzL2Uyb0RvYy54bWysU8Fy0zAQvTPDP2h0J3YKDeCJ0wkt5VKg&#10;M02n540kxwZLKyQldv6elayEDr0x5KCJpNXb9/Y9L69G3bODcr5DU/P5rORMGYGyM7uaP25u33zg&#10;zAcwEno0quZH5fnV6vWr5WArdYEt9lI5RiDGV4OteRuCrYrCi1Zp8DO0ytBlg05DoK3bFdLBQOi6&#10;Ly7KclEM6KR1KJT3dHozXfJVwm8aJcL3pvEqsL7mxC2k1aV1G9ditYRq58C2ncg04B9YaOgMNT1D&#10;3UAAtnfdCyjdCYcemzATqAtsmk6opIHUzMu/1Dy0YFXSQsPx9jwm//9gxbfDvWOdJO84M6DJoiea&#10;6NoFNo/DGayvqObBUlUYP+EYC6NQb+9Q/PTM4HULZqfWzuHQKpBELkLl4yRhc7SEm043agyfZUc+&#10;JPjiGf7UzMdO2+ErSnoC+4Cp29g4HbvSwBhRICePZ/cIkQk6XLz7uCgv6UrQ3eL923mZ7C2gOr22&#10;zocvCjWLf2ruKB0JHQ53PpBYKj2V0CZSi2wmXmHcjnkeW5RHIjlQamruf+3BKRK819dIISOVjUOd&#10;hxj3kXeE3YxP4GzuHYj1fX9KTSKQ4iOzCSB/EJDuKYwH6NllSb/oB1HMxZnshDo5sqZx3XZJSSQ/&#10;8cxKKD/pdc56DOjzfar680WufgMAAP//AwBQSwMEFAAGAAgAAAAhAOSQ0kXZAAAABgEAAA8AAABk&#10;cnMvZG93bnJldi54bWxMj09PwzAMxe9IfIfISNxYsiEmVJpOE38kDlwY5e41XlutcarGW7tvT8oF&#10;LpafnvX8e/lm8p060xDbwBaWCwOKuAqu5dpC+fV29wgqCrLDLjBZuFCETXF9lWPmwsifdN5JrVII&#10;xwwtNCJ9pnWsGvIYF6EnTt4hDB4lyaHWbsAxhftOr4xZa48tpw8N9vTcUHXcnbwFEbddXspXH9+/&#10;p4+XsTHVA5bW3t5M2ydQQpP8HcOMn9ChSEz7cGIXVWchFZHfOXtmdZ/0ft7WBnSR6//4xQ8AAAD/&#10;/wMAUEsBAi0AFAAGAAgAAAAhALaDOJL+AAAA4QEAABMAAAAAAAAAAAAAAAAAAAAAAFtDb250ZW50&#10;X1R5cGVzXS54bWxQSwECLQAUAAYACAAAACEAOP0h/9YAAACUAQAACwAAAAAAAAAAAAAAAAAvAQAA&#10;X3JlbHMvLnJlbHNQSwECLQAUAAYACAAAACEAINgRfPsBAADZAwAADgAAAAAAAAAAAAAAAAAuAgAA&#10;ZHJzL2Uyb0RvYy54bWxQSwECLQAUAAYACAAAACEA5JDSRdkAAAAG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66F83096" w14:textId="77777777" w:rsidR="00CE7117" w:rsidRPr="00223568" w:rsidRDefault="00CE7117" w:rsidP="00CE71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23568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Typologie MBTI 2 – individualizace výchovy, výuky a učení žáků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516E5" w14:textId="77777777" w:rsidR="00F104EE" w:rsidRPr="00172CD7" w:rsidRDefault="00F104EE" w:rsidP="00F71916">
      <w:pPr>
        <w:suppressAutoHyphens/>
        <w:autoSpaceDE/>
        <w:textAlignment w:val="baseline"/>
        <w:rPr>
          <w:rFonts w:cs="Calibri"/>
          <w:sz w:val="8"/>
          <w:szCs w:val="8"/>
        </w:rPr>
      </w:pPr>
    </w:p>
    <w:p w14:paraId="5C5C56A9" w14:textId="77777777" w:rsidR="00F71916" w:rsidRPr="00172CD7" w:rsidRDefault="00B8593F" w:rsidP="00CA36D7">
      <w:pPr>
        <w:rPr>
          <w:sz w:val="8"/>
          <w:szCs w:val="8"/>
        </w:rPr>
      </w:pPr>
      <w:r w:rsidRPr="001649BD">
        <w:rPr>
          <w:noProof/>
          <w:color w:val="0000FF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F40702" wp14:editId="54B86DA8">
            <wp:simplePos x="0" y="0"/>
            <wp:positionH relativeFrom="margin">
              <wp:posOffset>2432050</wp:posOffset>
            </wp:positionH>
            <wp:positionV relativeFrom="paragraph">
              <wp:posOffset>8890</wp:posOffset>
            </wp:positionV>
            <wp:extent cx="1409700" cy="996950"/>
            <wp:effectExtent l="0" t="0" r="0" b="0"/>
            <wp:wrapSquare wrapText="bothSides"/>
            <wp:docPr id="3" name="obrázek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6D7">
        <w:br w:type="textWrapping" w:clear="all"/>
      </w:r>
    </w:p>
    <w:p w14:paraId="5D757AD1" w14:textId="77777777" w:rsidR="00F71916" w:rsidRPr="00DE756E" w:rsidRDefault="00F71916" w:rsidP="00F71916">
      <w:pPr>
        <w:shd w:val="clear" w:color="auto" w:fill="FFFFFF"/>
        <w:autoSpaceDE/>
        <w:rPr>
          <w:rFonts w:ascii="Calibri" w:hAnsi="Calibri" w:cs="Arial"/>
          <w:color w:val="000000"/>
          <w:sz w:val="2"/>
          <w:szCs w:val="2"/>
          <w:lang w:val="en-US" w:eastAsia="en-US"/>
        </w:rPr>
      </w:pPr>
    </w:p>
    <w:p w14:paraId="7EF59391" w14:textId="77777777" w:rsidR="00F71916" w:rsidRPr="00A359EE" w:rsidRDefault="00F71916" w:rsidP="00F71916">
      <w:pPr>
        <w:shd w:val="clear" w:color="auto" w:fill="FFFFFF"/>
        <w:autoSpaceDE/>
        <w:jc w:val="center"/>
        <w:rPr>
          <w:rFonts w:ascii="Calibri" w:hAnsi="Calibri" w:cs="Arial"/>
          <w:color w:val="808080"/>
          <w:sz w:val="8"/>
          <w:szCs w:val="8"/>
          <w:lang w:val="en-US" w:eastAsia="en-US"/>
        </w:rPr>
      </w:pPr>
      <w:r w:rsidRPr="0000672B">
        <w:rPr>
          <w:rFonts w:ascii="Calibri" w:hAnsi="Calibri" w:cs="Calibri"/>
          <w:b/>
        </w:rPr>
        <w:t xml:space="preserve">Seminář </w:t>
      </w:r>
      <w:r>
        <w:rPr>
          <w:rFonts w:ascii="Calibri" w:hAnsi="Calibri" w:cs="Calibri"/>
          <w:b/>
        </w:rPr>
        <w:t>m</w:t>
      </w:r>
      <w:r w:rsidRPr="0000672B">
        <w:rPr>
          <w:rFonts w:ascii="Calibri" w:hAnsi="Calibri" w:cs="Calibri"/>
          <w:b/>
        </w:rPr>
        <w:t>á akreditaci MŠMT ČR</w:t>
      </w:r>
      <w:r w:rsidR="0078486E">
        <w:rPr>
          <w:rFonts w:ascii="Calibri" w:hAnsi="Calibri" w:cs="Calibri"/>
          <w:b/>
        </w:rPr>
        <w:t xml:space="preserve">. </w:t>
      </w:r>
      <w:r w:rsidRPr="0000672B">
        <w:rPr>
          <w:rFonts w:ascii="Calibri" w:hAnsi="Calibri" w:cs="Calibri"/>
          <w:b/>
        </w:rPr>
        <w:t>Každý účastník obdrží akreditované osvědčení o absolvování</w:t>
      </w:r>
      <w:r w:rsidRPr="00A359EE">
        <w:rPr>
          <w:rFonts w:ascii="Calibri" w:hAnsi="Calibri" w:cs="Calibri"/>
          <w:b/>
          <w:color w:val="808080"/>
          <w:sz w:val="22"/>
          <w:szCs w:val="22"/>
        </w:rPr>
        <w:t>.</w:t>
      </w:r>
      <w:r w:rsidRPr="00A359EE">
        <w:rPr>
          <w:rFonts w:ascii="Calibri" w:hAnsi="Calibri" w:cs="Arial"/>
          <w:b/>
          <w:color w:val="808080"/>
          <w:sz w:val="22"/>
          <w:szCs w:val="22"/>
          <w:lang w:val="en-US" w:eastAsia="en-US"/>
        </w:rPr>
        <w:t xml:space="preserve"> </w:t>
      </w:r>
    </w:p>
    <w:p w14:paraId="2E2B143E" w14:textId="77777777" w:rsidR="00277C11" w:rsidRPr="00277C11" w:rsidRDefault="00277C11" w:rsidP="00E66886">
      <w:pPr>
        <w:shd w:val="clear" w:color="auto" w:fill="FFFFFF"/>
        <w:rPr>
          <w:rFonts w:ascii="Verdana" w:hAnsi="Verdana"/>
          <w:color w:val="000000"/>
          <w:sz w:val="12"/>
          <w:szCs w:val="12"/>
          <w:shd w:val="clear" w:color="auto" w:fill="AADDFF"/>
        </w:rPr>
      </w:pPr>
    </w:p>
    <w:p w14:paraId="45B45E06" w14:textId="77777777" w:rsidR="00144CDB" w:rsidRPr="00597B03" w:rsidRDefault="00144CDB" w:rsidP="00E66886">
      <w:pPr>
        <w:shd w:val="clear" w:color="auto" w:fill="FFFFFF"/>
        <w:rPr>
          <w:rFonts w:ascii="Calibri" w:hAnsi="Calibri" w:cs="Calibri"/>
          <w:b/>
          <w:color w:val="0000CC"/>
          <w:sz w:val="24"/>
          <w:szCs w:val="24"/>
        </w:rPr>
      </w:pPr>
      <w:r w:rsidRPr="00597B03">
        <w:rPr>
          <w:rFonts w:ascii="Calibri" w:hAnsi="Calibri" w:cs="Calibri"/>
          <w:b/>
          <w:color w:val="0000CC"/>
          <w:sz w:val="24"/>
          <w:szCs w:val="24"/>
        </w:rPr>
        <w:t>Program</w:t>
      </w:r>
      <w:r w:rsidR="0070682D" w:rsidRPr="00597B03">
        <w:rPr>
          <w:rFonts w:ascii="Calibri" w:hAnsi="Calibri" w:cs="Calibri"/>
          <w:b/>
          <w:color w:val="0000CC"/>
          <w:sz w:val="24"/>
          <w:szCs w:val="24"/>
        </w:rPr>
        <w:t xml:space="preserve"> </w:t>
      </w:r>
      <w:r w:rsidR="0070682D" w:rsidRPr="00597B03">
        <w:rPr>
          <w:rFonts w:ascii="Calibri" w:hAnsi="Calibri" w:cs="Calibri"/>
          <w:color w:val="0000CC"/>
          <w:sz w:val="24"/>
          <w:szCs w:val="24"/>
        </w:rPr>
        <w:t>(</w:t>
      </w:r>
      <w:r w:rsidR="00753A6A">
        <w:rPr>
          <w:rFonts w:ascii="Calibri" w:hAnsi="Calibri" w:cs="Calibri"/>
          <w:color w:val="0000CC"/>
          <w:sz w:val="24"/>
          <w:szCs w:val="24"/>
        </w:rPr>
        <w:t>16</w:t>
      </w:r>
      <w:r w:rsidR="0070682D" w:rsidRPr="00597B03">
        <w:rPr>
          <w:rFonts w:ascii="Calibri" w:hAnsi="Calibri" w:cs="Calibri"/>
          <w:color w:val="0000CC"/>
          <w:sz w:val="24"/>
          <w:szCs w:val="24"/>
        </w:rPr>
        <w:t xml:space="preserve"> vyučovacích hodin)</w:t>
      </w:r>
      <w:r w:rsidRPr="00597B03">
        <w:rPr>
          <w:rFonts w:ascii="Calibri" w:hAnsi="Calibri" w:cs="Calibri"/>
          <w:color w:val="0000CC"/>
          <w:sz w:val="24"/>
          <w:szCs w:val="24"/>
        </w:rPr>
        <w:t>:</w:t>
      </w:r>
    </w:p>
    <w:p w14:paraId="3387DB4E" w14:textId="77777777" w:rsidR="00CC726A" w:rsidRPr="00CF64E5" w:rsidRDefault="00CC726A" w:rsidP="00E66886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>Mapování zkušeností</w:t>
      </w:r>
      <w:r w:rsidRPr="00CF64E5">
        <w:rPr>
          <w:rFonts w:ascii="Calibri" w:hAnsi="Calibri"/>
          <w:sz w:val="21"/>
          <w:szCs w:val="21"/>
        </w:rPr>
        <w:t xml:space="preserve"> a moje „osobnostní“ karta</w:t>
      </w:r>
      <w:r w:rsidR="00DF2AD2">
        <w:rPr>
          <w:rFonts w:ascii="Calibri" w:hAnsi="Calibri"/>
          <w:sz w:val="21"/>
          <w:szCs w:val="21"/>
        </w:rPr>
        <w:t>, evokace pojmů a poznatků z typologie MBTI</w:t>
      </w:r>
      <w:r w:rsidRPr="00CF64E5">
        <w:rPr>
          <w:rFonts w:ascii="Calibri" w:hAnsi="Calibri"/>
          <w:sz w:val="21"/>
          <w:szCs w:val="21"/>
        </w:rPr>
        <w:t>.</w:t>
      </w:r>
    </w:p>
    <w:p w14:paraId="7DF511FA" w14:textId="77777777" w:rsidR="00CC726A" w:rsidRPr="00CF64E5" w:rsidRDefault="00CC726A" w:rsidP="00E66886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>Východiska pro diferenciaci dle MBTI</w:t>
      </w:r>
      <w:r w:rsidRPr="00CF64E5">
        <w:rPr>
          <w:rFonts w:ascii="Calibri" w:hAnsi="Calibri"/>
          <w:sz w:val="21"/>
          <w:szCs w:val="21"/>
        </w:rPr>
        <w:t xml:space="preserve"> (Bod zlomu – práce s tvrzeními a diskuse o nich, porov</w:t>
      </w:r>
      <w:r w:rsidR="00D6589F">
        <w:rPr>
          <w:rFonts w:ascii="Calibri" w:hAnsi="Calibri"/>
          <w:sz w:val="21"/>
          <w:szCs w:val="21"/>
        </w:rPr>
        <w:t xml:space="preserve">nání s konceptem diferenciace </w:t>
      </w:r>
      <w:r w:rsidRPr="00CF64E5">
        <w:rPr>
          <w:rFonts w:ascii="Calibri" w:hAnsi="Calibri"/>
          <w:sz w:val="21"/>
          <w:szCs w:val="21"/>
        </w:rPr>
        <w:t xml:space="preserve">dle MBTI v souladu s doporučeními </w:t>
      </w:r>
      <w:r w:rsidR="00470C78" w:rsidRPr="00CF64E5">
        <w:rPr>
          <w:rFonts w:ascii="Calibri" w:hAnsi="Calibri"/>
          <w:sz w:val="21"/>
          <w:szCs w:val="21"/>
        </w:rPr>
        <w:t>výzkumnou</w:t>
      </w:r>
      <w:r w:rsidR="009E483C" w:rsidRPr="00CF64E5">
        <w:rPr>
          <w:rFonts w:ascii="Calibri" w:hAnsi="Calibri"/>
          <w:sz w:val="21"/>
          <w:szCs w:val="21"/>
        </w:rPr>
        <w:t xml:space="preserve"> institucí </w:t>
      </w:r>
      <w:r w:rsidR="00D6589F">
        <w:rPr>
          <w:rFonts w:ascii="Calibri" w:hAnsi="Calibri"/>
          <w:sz w:val="21"/>
          <w:szCs w:val="21"/>
        </w:rPr>
        <w:t>CAPT v</w:t>
      </w:r>
      <w:r w:rsidRPr="00CF64E5">
        <w:rPr>
          <w:rFonts w:ascii="Calibri" w:hAnsi="Calibri" w:cs="Calibri"/>
          <w:sz w:val="21"/>
          <w:szCs w:val="21"/>
        </w:rPr>
        <w:t xml:space="preserve"> USA)</w:t>
      </w:r>
      <w:r w:rsidR="00D6589F">
        <w:rPr>
          <w:rFonts w:ascii="Calibri" w:hAnsi="Calibri" w:cs="Calibri"/>
          <w:sz w:val="21"/>
          <w:szCs w:val="21"/>
        </w:rPr>
        <w:t>.</w:t>
      </w:r>
    </w:p>
    <w:p w14:paraId="3DBFB16F" w14:textId="77777777" w:rsidR="00CC726A" w:rsidRPr="00CF64E5" w:rsidRDefault="00CC726A" w:rsidP="00E66886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 xml:space="preserve">Projevy dimenzí osobnosti </w:t>
      </w:r>
      <w:r w:rsidR="009E483C" w:rsidRPr="00CF64E5">
        <w:rPr>
          <w:rFonts w:ascii="Calibri" w:hAnsi="Calibri"/>
          <w:b/>
          <w:sz w:val="21"/>
          <w:szCs w:val="21"/>
        </w:rPr>
        <w:t xml:space="preserve">(E/I, S/N, T/F, J/P) </w:t>
      </w:r>
      <w:r w:rsidRPr="00CF64E5">
        <w:rPr>
          <w:rFonts w:ascii="Calibri" w:hAnsi="Calibri"/>
          <w:b/>
          <w:sz w:val="21"/>
          <w:szCs w:val="21"/>
        </w:rPr>
        <w:t>v dětském věku</w:t>
      </w:r>
      <w:r w:rsidR="00086C94" w:rsidRPr="00CF64E5">
        <w:rPr>
          <w:rFonts w:ascii="Calibri" w:hAnsi="Calibri"/>
          <w:sz w:val="21"/>
          <w:szCs w:val="21"/>
        </w:rPr>
        <w:t xml:space="preserve"> </w:t>
      </w:r>
      <w:r w:rsidRPr="00CF64E5">
        <w:rPr>
          <w:rFonts w:ascii="Calibri" w:hAnsi="Calibri"/>
          <w:sz w:val="21"/>
          <w:szCs w:val="21"/>
        </w:rPr>
        <w:t>(</w:t>
      </w:r>
      <w:r w:rsidR="00470C78" w:rsidRPr="00CF64E5">
        <w:rPr>
          <w:rFonts w:ascii="Calibri" w:hAnsi="Calibri"/>
          <w:sz w:val="21"/>
          <w:szCs w:val="21"/>
        </w:rPr>
        <w:t xml:space="preserve">autentické </w:t>
      </w:r>
      <w:r w:rsidRPr="00CF64E5">
        <w:rPr>
          <w:rFonts w:ascii="Calibri" w:hAnsi="Calibri"/>
          <w:sz w:val="21"/>
          <w:szCs w:val="21"/>
        </w:rPr>
        <w:t>příběhy</w:t>
      </w:r>
      <w:r w:rsidR="00086C94" w:rsidRPr="00CF64E5">
        <w:rPr>
          <w:rFonts w:ascii="Calibri" w:hAnsi="Calibri"/>
          <w:sz w:val="21"/>
          <w:szCs w:val="21"/>
        </w:rPr>
        <w:t xml:space="preserve"> využitelné při práci s dětmi</w:t>
      </w:r>
      <w:r w:rsidRPr="00CF64E5">
        <w:rPr>
          <w:rFonts w:ascii="Calibri" w:hAnsi="Calibri"/>
          <w:sz w:val="21"/>
          <w:szCs w:val="21"/>
        </w:rPr>
        <w:t xml:space="preserve">, typické situace </w:t>
      </w:r>
      <w:r w:rsidR="00086C94" w:rsidRPr="00CF64E5">
        <w:rPr>
          <w:rFonts w:ascii="Calibri" w:hAnsi="Calibri"/>
          <w:sz w:val="21"/>
          <w:szCs w:val="21"/>
        </w:rPr>
        <w:t xml:space="preserve">ve vztahu k jednotlivým dimenzím </w:t>
      </w:r>
      <w:r w:rsidRPr="00CF64E5">
        <w:rPr>
          <w:rFonts w:ascii="Calibri" w:hAnsi="Calibri"/>
          <w:sz w:val="21"/>
          <w:szCs w:val="21"/>
        </w:rPr>
        <w:t xml:space="preserve">a jejich řešení, </w:t>
      </w:r>
      <w:r w:rsidR="00086C94" w:rsidRPr="00CF64E5">
        <w:rPr>
          <w:rFonts w:ascii="Calibri" w:hAnsi="Calibri"/>
          <w:sz w:val="21"/>
          <w:szCs w:val="21"/>
        </w:rPr>
        <w:t xml:space="preserve">texty s popisem projevů dimenzí u dětí a </w:t>
      </w:r>
      <w:r w:rsidRPr="00CF64E5">
        <w:rPr>
          <w:rFonts w:ascii="Calibri" w:hAnsi="Calibri"/>
          <w:sz w:val="21"/>
          <w:szCs w:val="21"/>
        </w:rPr>
        <w:t xml:space="preserve">vhodné výchovné </w:t>
      </w:r>
      <w:r w:rsidR="00086C94" w:rsidRPr="00CF64E5">
        <w:rPr>
          <w:rFonts w:ascii="Calibri" w:hAnsi="Calibri"/>
          <w:sz w:val="21"/>
          <w:szCs w:val="21"/>
        </w:rPr>
        <w:t xml:space="preserve">a výukové </w:t>
      </w:r>
      <w:r w:rsidRPr="00CF64E5">
        <w:rPr>
          <w:rFonts w:ascii="Calibri" w:hAnsi="Calibri"/>
          <w:sz w:val="21"/>
          <w:szCs w:val="21"/>
        </w:rPr>
        <w:t>strategie</w:t>
      </w:r>
      <w:r w:rsidR="00D6589F">
        <w:rPr>
          <w:rFonts w:ascii="Calibri" w:hAnsi="Calibri"/>
          <w:sz w:val="21"/>
          <w:szCs w:val="21"/>
        </w:rPr>
        <w:t xml:space="preserve">. </w:t>
      </w:r>
      <w:proofErr w:type="spellStart"/>
      <w:r w:rsidR="00D6589F">
        <w:rPr>
          <w:rFonts w:ascii="Calibri" w:hAnsi="Calibri"/>
          <w:sz w:val="21"/>
          <w:szCs w:val="21"/>
        </w:rPr>
        <w:t>Mikro</w:t>
      </w:r>
      <w:r w:rsidR="00706D2B" w:rsidRPr="00CF64E5">
        <w:rPr>
          <w:rFonts w:ascii="Calibri" w:hAnsi="Calibri"/>
          <w:sz w:val="21"/>
          <w:szCs w:val="21"/>
        </w:rPr>
        <w:t>videa</w:t>
      </w:r>
      <w:proofErr w:type="spellEnd"/>
      <w:r w:rsidR="00706D2B" w:rsidRPr="00CF64E5">
        <w:rPr>
          <w:rFonts w:ascii="Calibri" w:hAnsi="Calibri"/>
          <w:sz w:val="21"/>
          <w:szCs w:val="21"/>
        </w:rPr>
        <w:t xml:space="preserve"> ukazující projevy některých dimenzí osobnosti v dětském věku</w:t>
      </w:r>
      <w:r w:rsidRPr="00CF64E5">
        <w:rPr>
          <w:rFonts w:ascii="Calibri" w:hAnsi="Calibri"/>
          <w:sz w:val="21"/>
          <w:szCs w:val="21"/>
        </w:rPr>
        <w:t>).</w:t>
      </w:r>
    </w:p>
    <w:p w14:paraId="7E06D4D9" w14:textId="77777777" w:rsidR="00CC726A" w:rsidRDefault="00CC726A" w:rsidP="00987C67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>Dimenze osobnosti (E/I, S/N, T/F, J/P) – doporučení do výuky</w:t>
      </w:r>
      <w:r w:rsidRPr="00CF64E5">
        <w:rPr>
          <w:rFonts w:ascii="Calibri" w:hAnsi="Calibri"/>
          <w:sz w:val="21"/>
          <w:szCs w:val="21"/>
        </w:rPr>
        <w:t xml:space="preserve"> (</w:t>
      </w:r>
      <w:r w:rsidR="00086C94" w:rsidRPr="00CF64E5">
        <w:rPr>
          <w:rFonts w:ascii="Calibri" w:hAnsi="Calibri"/>
          <w:sz w:val="21"/>
          <w:szCs w:val="21"/>
        </w:rPr>
        <w:t>Poznatková stanoviště: j</w:t>
      </w:r>
      <w:r w:rsidRPr="00CF64E5">
        <w:rPr>
          <w:rFonts w:ascii="Calibri" w:hAnsi="Calibri"/>
          <w:sz w:val="21"/>
          <w:szCs w:val="21"/>
        </w:rPr>
        <w:t>ak zohlednit přirozenost dětí ve výuce, možnost volby jako klíčová strategie pro diferenciaci dle</w:t>
      </w:r>
      <w:r w:rsidR="00086C94" w:rsidRPr="00CF64E5">
        <w:rPr>
          <w:rFonts w:ascii="Calibri" w:hAnsi="Calibri"/>
          <w:sz w:val="21"/>
          <w:szCs w:val="21"/>
        </w:rPr>
        <w:t xml:space="preserve"> psychických funkcí a zaměření osobnosti</w:t>
      </w:r>
      <w:r w:rsidRPr="00CF64E5">
        <w:rPr>
          <w:rFonts w:ascii="Calibri" w:hAnsi="Calibri"/>
          <w:sz w:val="21"/>
          <w:szCs w:val="21"/>
        </w:rPr>
        <w:t>).</w:t>
      </w:r>
    </w:p>
    <w:p w14:paraId="67208DC1" w14:textId="17728B94" w:rsidR="006836BB" w:rsidRPr="00CF64E5" w:rsidRDefault="006836BB" w:rsidP="006836BB">
      <w:pPr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 xml:space="preserve">Temperamenty u dětí (SJ, SP, NF, NT) </w:t>
      </w:r>
      <w:r w:rsidRPr="00CF64E5">
        <w:rPr>
          <w:rFonts w:ascii="Calibri" w:hAnsi="Calibri"/>
          <w:sz w:val="21"/>
          <w:szCs w:val="21"/>
        </w:rPr>
        <w:t>(Skládankové učení - klíčové potřeby, preferované činnosti, způsob přijímání požadavků, motivační prostředky, učební styl, komuni</w:t>
      </w:r>
      <w:r w:rsidR="00223568">
        <w:rPr>
          <w:rFonts w:ascii="Calibri" w:hAnsi="Calibri"/>
          <w:sz w:val="21"/>
          <w:szCs w:val="21"/>
        </w:rPr>
        <w:t>k</w:t>
      </w:r>
      <w:r w:rsidRPr="00CF64E5">
        <w:rPr>
          <w:rFonts w:ascii="Calibri" w:hAnsi="Calibri"/>
          <w:sz w:val="21"/>
          <w:szCs w:val="21"/>
        </w:rPr>
        <w:t>ace s vrstevníky, sebepojetí)</w:t>
      </w:r>
    </w:p>
    <w:p w14:paraId="66EB07F1" w14:textId="77777777" w:rsidR="00CC726A" w:rsidRPr="006836BB" w:rsidRDefault="00CC726A" w:rsidP="006836BB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1"/>
          <w:szCs w:val="21"/>
        </w:rPr>
      </w:pPr>
      <w:r w:rsidRPr="006836BB">
        <w:rPr>
          <w:rFonts w:ascii="Calibri" w:hAnsi="Calibri"/>
          <w:b/>
          <w:sz w:val="21"/>
          <w:szCs w:val="21"/>
        </w:rPr>
        <w:t xml:space="preserve">Diferenciace </w:t>
      </w:r>
      <w:r w:rsidR="009E483C" w:rsidRPr="006836BB">
        <w:rPr>
          <w:rFonts w:ascii="Calibri" w:hAnsi="Calibri"/>
          <w:b/>
          <w:sz w:val="21"/>
          <w:szCs w:val="21"/>
        </w:rPr>
        <w:t xml:space="preserve">učení a výuky </w:t>
      </w:r>
      <w:r w:rsidRPr="006836BB">
        <w:rPr>
          <w:rFonts w:ascii="Calibri" w:hAnsi="Calibri"/>
          <w:b/>
          <w:sz w:val="21"/>
          <w:szCs w:val="21"/>
        </w:rPr>
        <w:t>dle MBTI – učební styly</w:t>
      </w:r>
      <w:r w:rsidR="009E483C" w:rsidRPr="006836BB">
        <w:rPr>
          <w:rFonts w:ascii="Calibri" w:hAnsi="Calibri"/>
          <w:sz w:val="21"/>
          <w:szCs w:val="21"/>
        </w:rPr>
        <w:t xml:space="preserve"> (</w:t>
      </w:r>
      <w:r w:rsidRPr="006836BB">
        <w:rPr>
          <w:rFonts w:ascii="Calibri" w:hAnsi="Calibri"/>
          <w:sz w:val="21"/>
          <w:szCs w:val="21"/>
        </w:rPr>
        <w:t>Jak přizpůsobit plán výuky čtyřem učebním stylům dle MBTI - p</w:t>
      </w:r>
      <w:r w:rsidR="009C6380">
        <w:rPr>
          <w:rFonts w:ascii="Calibri" w:hAnsi="Calibri"/>
          <w:sz w:val="21"/>
          <w:szCs w:val="21"/>
        </w:rPr>
        <w:t>omůcka pro plánování</w:t>
      </w:r>
      <w:r w:rsidRPr="006836BB">
        <w:rPr>
          <w:rFonts w:ascii="Calibri" w:hAnsi="Calibri"/>
          <w:sz w:val="21"/>
          <w:szCs w:val="21"/>
        </w:rPr>
        <w:t>).</w:t>
      </w:r>
      <w:r w:rsidR="00BB11F3" w:rsidRPr="006836BB">
        <w:rPr>
          <w:rFonts w:ascii="Calibri" w:hAnsi="Calibri"/>
          <w:sz w:val="21"/>
          <w:szCs w:val="21"/>
        </w:rPr>
        <w:t xml:space="preserve"> Krátké video – ukázka jednoduché diferenciace výuky dle MBTI. </w:t>
      </w:r>
    </w:p>
    <w:p w14:paraId="619C98CB" w14:textId="77777777" w:rsidR="00CC726A" w:rsidRPr="00CF64E5" w:rsidRDefault="00CC726A" w:rsidP="00E82D8F">
      <w:pPr>
        <w:numPr>
          <w:ilvl w:val="0"/>
          <w:numId w:val="11"/>
        </w:numPr>
        <w:tabs>
          <w:tab w:val="clear" w:pos="720"/>
          <w:tab w:val="num" w:pos="284"/>
        </w:tabs>
        <w:autoSpaceDE/>
        <w:autoSpaceDN/>
        <w:spacing w:after="120"/>
        <w:ind w:left="284" w:hanging="284"/>
        <w:jc w:val="both"/>
        <w:rPr>
          <w:rFonts w:ascii="Calibri" w:hAnsi="Calibri"/>
          <w:sz w:val="21"/>
          <w:szCs w:val="21"/>
        </w:rPr>
      </w:pPr>
      <w:r w:rsidRPr="00CF64E5">
        <w:rPr>
          <w:rFonts w:ascii="Calibri" w:hAnsi="Calibri"/>
          <w:b/>
          <w:sz w:val="21"/>
          <w:szCs w:val="21"/>
        </w:rPr>
        <w:t>Závěrečná reflexe</w:t>
      </w:r>
      <w:r w:rsidR="009C6380">
        <w:rPr>
          <w:rFonts w:ascii="Calibri" w:hAnsi="Calibri"/>
          <w:sz w:val="21"/>
          <w:szCs w:val="21"/>
        </w:rPr>
        <w:t xml:space="preserve"> - </w:t>
      </w:r>
      <w:r w:rsidR="009C6380">
        <w:rPr>
          <w:rFonts w:ascii="Calibri" w:hAnsi="Calibri"/>
          <w:color w:val="000000"/>
          <w:sz w:val="21"/>
          <w:szCs w:val="21"/>
        </w:rPr>
        <w:t>možnosti volby</w:t>
      </w:r>
      <w:r w:rsidRPr="00CF64E5">
        <w:rPr>
          <w:rFonts w:ascii="Calibri" w:hAnsi="Calibri"/>
          <w:color w:val="000000"/>
          <w:sz w:val="21"/>
          <w:szCs w:val="21"/>
        </w:rPr>
        <w:t xml:space="preserve"> žákům s ohledem na </w:t>
      </w:r>
      <w:r w:rsidR="009C6380">
        <w:rPr>
          <w:rFonts w:ascii="Calibri" w:hAnsi="Calibri"/>
          <w:color w:val="000000"/>
          <w:sz w:val="21"/>
          <w:szCs w:val="21"/>
        </w:rPr>
        <w:t>typologickou rozmanitost třídy.</w:t>
      </w:r>
    </w:p>
    <w:p w14:paraId="4F9E8155" w14:textId="77777777" w:rsidR="00B8593F" w:rsidRDefault="00B8593F" w:rsidP="00317BCE">
      <w:pPr>
        <w:shd w:val="clear" w:color="auto" w:fill="FFFFFF"/>
        <w:rPr>
          <w:rFonts w:ascii="Calibri" w:hAnsi="Calibri" w:cs="Calibri"/>
          <w:b/>
          <w:color w:val="0000CC"/>
          <w:sz w:val="24"/>
          <w:szCs w:val="24"/>
        </w:rPr>
      </w:pPr>
    </w:p>
    <w:p w14:paraId="0ED46EB3" w14:textId="77777777" w:rsidR="00CC726A" w:rsidRPr="00317BCE" w:rsidRDefault="00317BCE" w:rsidP="00317BCE">
      <w:pPr>
        <w:shd w:val="clear" w:color="auto" w:fill="FFFFFF"/>
        <w:rPr>
          <w:rFonts w:ascii="Calibri" w:hAnsi="Calibri" w:cs="Calibri"/>
          <w:b/>
          <w:color w:val="0000CC"/>
          <w:sz w:val="24"/>
          <w:szCs w:val="24"/>
        </w:rPr>
      </w:pPr>
      <w:r>
        <w:rPr>
          <w:rFonts w:ascii="Calibri" w:hAnsi="Calibri" w:cs="Calibri"/>
          <w:b/>
          <w:color w:val="0000CC"/>
          <w:sz w:val="24"/>
          <w:szCs w:val="24"/>
        </w:rPr>
        <w:t xml:space="preserve">Cíle: </w:t>
      </w:r>
      <w:r w:rsidR="00CC726A" w:rsidRPr="00987C67">
        <w:rPr>
          <w:rFonts w:ascii="Calibri" w:hAnsi="Calibri" w:cs="Calibri"/>
          <w:sz w:val="22"/>
          <w:szCs w:val="22"/>
        </w:rPr>
        <w:t>Aktivní zapojení účastníků kursu povede k tomu, že na jeho konci budou:</w:t>
      </w:r>
    </w:p>
    <w:p w14:paraId="06A7942F" w14:textId="77777777" w:rsidR="00CC726A" w:rsidRPr="00172CD7" w:rsidRDefault="00CC726A" w:rsidP="0039208D">
      <w:pPr>
        <w:numPr>
          <w:ilvl w:val="0"/>
          <w:numId w:val="1"/>
        </w:numPr>
        <w:tabs>
          <w:tab w:val="clear" w:pos="360"/>
          <w:tab w:val="num" w:pos="644"/>
        </w:tabs>
        <w:autoSpaceDE/>
        <w:autoSpaceDN/>
        <w:ind w:left="641" w:hanging="357"/>
        <w:jc w:val="both"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lépe rozumět přirozeným preferencím jednotlivých typů dětí a z nich vyplývajícím učebním stylům.</w:t>
      </w:r>
    </w:p>
    <w:p w14:paraId="65EC89AB" w14:textId="77777777" w:rsidR="00CC726A" w:rsidRPr="00172CD7" w:rsidRDefault="00CC726A" w:rsidP="0039208D">
      <w:pPr>
        <w:numPr>
          <w:ilvl w:val="0"/>
          <w:numId w:val="1"/>
        </w:numPr>
        <w:tabs>
          <w:tab w:val="clear" w:pos="360"/>
          <w:tab w:val="num" w:pos="644"/>
        </w:tabs>
        <w:autoSpaceDE/>
        <w:autoSpaceDN/>
        <w:ind w:left="644"/>
        <w:jc w:val="both"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vybaveni takovými znalostmi a dovednostmi, které jim pomohou připravovat více typů učebních úloh pro žáky a díky kterým budou během výuky citlivější na potřeby různých typů žáků</w:t>
      </w:r>
      <w:r w:rsidR="008F0734" w:rsidRPr="00172CD7">
        <w:rPr>
          <w:rFonts w:ascii="Calibri" w:hAnsi="Calibri" w:cs="Calibri"/>
          <w:sz w:val="21"/>
          <w:szCs w:val="21"/>
        </w:rPr>
        <w:t>.</w:t>
      </w:r>
    </w:p>
    <w:p w14:paraId="3E6A409C" w14:textId="77777777" w:rsidR="00837F6C" w:rsidRPr="00172CD7" w:rsidRDefault="00CC726A" w:rsidP="0039208D">
      <w:pPr>
        <w:numPr>
          <w:ilvl w:val="0"/>
          <w:numId w:val="1"/>
        </w:numPr>
        <w:tabs>
          <w:tab w:val="clear" w:pos="360"/>
          <w:tab w:val="num" w:pos="644"/>
        </w:tabs>
        <w:autoSpaceDE/>
        <w:autoSpaceDN/>
        <w:spacing w:after="80"/>
        <w:ind w:left="641" w:hanging="357"/>
        <w:jc w:val="both"/>
        <w:rPr>
          <w:rFonts w:ascii="Calibri" w:hAnsi="Calibri"/>
          <w:sz w:val="21"/>
          <w:szCs w:val="21"/>
        </w:rPr>
      </w:pPr>
      <w:r w:rsidRPr="00172CD7">
        <w:rPr>
          <w:rFonts w:ascii="Calibri" w:hAnsi="Calibri"/>
          <w:sz w:val="21"/>
          <w:szCs w:val="21"/>
        </w:rPr>
        <w:t>schopni využívat rozmanité strategie a metody výuky vedoucí k individualizovanému učení žáků</w:t>
      </w:r>
      <w:r w:rsidR="005A0970" w:rsidRPr="00172CD7">
        <w:rPr>
          <w:rFonts w:ascii="Calibri" w:hAnsi="Calibri"/>
          <w:sz w:val="21"/>
          <w:szCs w:val="21"/>
        </w:rPr>
        <w:t xml:space="preserve"> prostřednictvím možnosti volby</w:t>
      </w:r>
      <w:r w:rsidRPr="00172CD7">
        <w:rPr>
          <w:rFonts w:ascii="Calibri" w:hAnsi="Calibri"/>
          <w:sz w:val="21"/>
          <w:szCs w:val="21"/>
        </w:rPr>
        <w:t xml:space="preserve">. </w:t>
      </w:r>
    </w:p>
    <w:p w14:paraId="0D3D7233" w14:textId="77777777" w:rsidR="00B8593F" w:rsidRDefault="00B8593F" w:rsidP="00E66886">
      <w:pPr>
        <w:shd w:val="clear" w:color="auto" w:fill="FFFFFF"/>
        <w:autoSpaceDE/>
        <w:autoSpaceDN/>
        <w:spacing w:line="276" w:lineRule="auto"/>
        <w:rPr>
          <w:rFonts w:ascii="Calibri" w:hAnsi="Calibri" w:cs="Calibri"/>
          <w:b/>
          <w:color w:val="0000CC"/>
          <w:sz w:val="24"/>
          <w:szCs w:val="24"/>
        </w:rPr>
      </w:pPr>
    </w:p>
    <w:p w14:paraId="0952B39F" w14:textId="77777777" w:rsidR="00CC726A" w:rsidRPr="00597B03" w:rsidRDefault="00CC726A" w:rsidP="00E66886">
      <w:pPr>
        <w:shd w:val="clear" w:color="auto" w:fill="FFFFFF"/>
        <w:autoSpaceDE/>
        <w:autoSpaceDN/>
        <w:spacing w:line="276" w:lineRule="auto"/>
        <w:rPr>
          <w:rFonts w:ascii="Calibri" w:hAnsi="Calibri" w:cs="Calibri"/>
          <w:b/>
          <w:color w:val="0000CC"/>
          <w:sz w:val="24"/>
          <w:szCs w:val="24"/>
        </w:rPr>
      </w:pPr>
      <w:r w:rsidRPr="00597B03">
        <w:rPr>
          <w:rFonts w:ascii="Calibri" w:hAnsi="Calibri" w:cs="Calibri"/>
          <w:b/>
          <w:color w:val="0000CC"/>
          <w:sz w:val="24"/>
          <w:szCs w:val="24"/>
        </w:rPr>
        <w:t>Co každý účastník získá?</w:t>
      </w:r>
    </w:p>
    <w:p w14:paraId="44C18ADE" w14:textId="77777777" w:rsidR="00CC726A" w:rsidRPr="00172CD7" w:rsidRDefault="00CC726A" w:rsidP="00E66886">
      <w:pPr>
        <w:pStyle w:val="Odstavecseseznamem"/>
        <w:numPr>
          <w:ilvl w:val="0"/>
          <w:numId w:val="5"/>
        </w:numPr>
        <w:autoSpaceDE/>
        <w:autoSpaceDN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Sadu textů, které umožňují porozumět projevům vyvíjejícího se typu u dětí.</w:t>
      </w:r>
    </w:p>
    <w:p w14:paraId="4FF931A7" w14:textId="77777777" w:rsidR="00CC726A" w:rsidRPr="00172CD7" w:rsidRDefault="00CC726A" w:rsidP="00CC726A">
      <w:pPr>
        <w:pStyle w:val="Odstavecseseznamem"/>
        <w:numPr>
          <w:ilvl w:val="0"/>
          <w:numId w:val="5"/>
        </w:numPr>
        <w:autoSpaceDE/>
        <w:autoSpaceDN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Metodický návod obsahující popis strategií, které umožní diferencovat výuku dle MBTI.</w:t>
      </w:r>
    </w:p>
    <w:p w14:paraId="25F2A6B1" w14:textId="77777777" w:rsidR="00CC726A" w:rsidRPr="00172CD7" w:rsidRDefault="00CC726A" w:rsidP="00CC726A">
      <w:pPr>
        <w:pStyle w:val="Odstavecseseznamem"/>
        <w:numPr>
          <w:ilvl w:val="0"/>
          <w:numId w:val="5"/>
        </w:numPr>
        <w:autoSpaceDE/>
        <w:autoSpaceDN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Pomůcky pro plánování výuky na základě popisu učebních stylů (preferované aktivity, motivující činnosti atd.).</w:t>
      </w:r>
    </w:p>
    <w:p w14:paraId="68F191AA" w14:textId="4727D1CF" w:rsidR="0039208D" w:rsidRPr="00172CD7" w:rsidRDefault="00057805" w:rsidP="00561631">
      <w:pPr>
        <w:pStyle w:val="Odstavecseseznamem"/>
        <w:numPr>
          <w:ilvl w:val="0"/>
          <w:numId w:val="5"/>
        </w:numPr>
        <w:autoSpaceDE/>
        <w:autoSpaceDN/>
        <w:spacing w:after="120"/>
        <w:rPr>
          <w:rFonts w:ascii="Calibri" w:hAnsi="Calibri" w:cs="Calibri"/>
          <w:sz w:val="21"/>
          <w:szCs w:val="21"/>
        </w:rPr>
      </w:pPr>
      <w:r w:rsidRPr="00172CD7">
        <w:rPr>
          <w:rFonts w:ascii="Calibri" w:hAnsi="Calibri" w:cs="Calibri"/>
          <w:sz w:val="21"/>
          <w:szCs w:val="21"/>
        </w:rPr>
        <w:t>Popisy typů temperamentu u dětí a doporučení výchovných a vzdělávacích strategií, které jsou vzhledem k temperamentovým specifikům nejefektivnější.</w:t>
      </w:r>
    </w:p>
    <w:p w14:paraId="166E1DE6" w14:textId="77777777" w:rsidR="00172CD7" w:rsidRPr="00B8593F" w:rsidRDefault="00172CD7" w:rsidP="0039208D">
      <w:pPr>
        <w:shd w:val="clear" w:color="auto" w:fill="FFFFFF"/>
        <w:autoSpaceDE/>
        <w:autoSpaceDN/>
        <w:spacing w:line="276" w:lineRule="auto"/>
        <w:rPr>
          <w:rFonts w:ascii="Calibri" w:hAnsi="Calibri" w:cs="Calibri"/>
          <w:color w:val="FF6600"/>
          <w:sz w:val="16"/>
          <w:szCs w:val="16"/>
        </w:rPr>
      </w:pPr>
    </w:p>
    <w:p w14:paraId="40A1085C" w14:textId="77777777" w:rsidR="00223568" w:rsidRPr="00521FB9" w:rsidRDefault="00223568" w:rsidP="00223568">
      <w:pPr>
        <w:autoSpaceDE/>
        <w:rPr>
          <w:rFonts w:ascii="Calibri" w:hAnsi="Calibri" w:cs="Calibri"/>
          <w:b/>
          <w:color w:val="660066"/>
          <w:sz w:val="22"/>
          <w:szCs w:val="22"/>
        </w:rPr>
        <w:sectPr w:rsidR="00223568" w:rsidRPr="00521FB9" w:rsidSect="00E0522C">
          <w:type w:val="continuous"/>
          <w:pgSz w:w="11906" w:h="16838"/>
          <w:pgMar w:top="567" w:right="680" w:bottom="454" w:left="680" w:header="709" w:footer="709" w:gutter="0"/>
          <w:cols w:space="720"/>
        </w:sectPr>
      </w:pPr>
      <w:r w:rsidRPr="00521FB9">
        <w:rPr>
          <w:rFonts w:ascii="Calibri" w:hAnsi="Calibri" w:cs="Calibri"/>
          <w:b/>
          <w:color w:val="660066"/>
          <w:sz w:val="22"/>
          <w:szCs w:val="22"/>
        </w:rPr>
        <w:t>Lektorka semináře: Mgr. Jiřina Majerová (</w:t>
      </w:r>
      <w:proofErr w:type="spellStart"/>
      <w:r w:rsidRPr="00521FB9">
        <w:rPr>
          <w:rFonts w:ascii="Calibri" w:hAnsi="Calibri" w:cs="Calibri"/>
          <w:b/>
          <w:color w:val="660066"/>
          <w:sz w:val="22"/>
          <w:szCs w:val="22"/>
        </w:rPr>
        <w:t>Stang</w:t>
      </w:r>
      <w:proofErr w:type="spellEnd"/>
      <w:r w:rsidRPr="00521FB9">
        <w:rPr>
          <w:rFonts w:ascii="Calibri" w:hAnsi="Calibri" w:cs="Calibri"/>
          <w:b/>
          <w:color w:val="660066"/>
          <w:sz w:val="22"/>
          <w:szCs w:val="22"/>
        </w:rPr>
        <w:t>)</w:t>
      </w:r>
    </w:p>
    <w:p w14:paraId="7CCA8FFA" w14:textId="77777777" w:rsidR="00223568" w:rsidRDefault="00223568" w:rsidP="00223568">
      <w:pPr>
        <w:suppressAutoHyphens/>
        <w:autoSpaceDE/>
        <w:spacing w:before="60"/>
        <w:jc w:val="center"/>
        <w:textAlignment w:val="baseline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30B7543" wp14:editId="299E578B">
            <wp:extent cx="793750" cy="1149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72DE" w14:textId="77777777" w:rsidR="00223568" w:rsidRDefault="00223568" w:rsidP="00223568">
      <w:pPr>
        <w:suppressAutoHyphens/>
        <w:autoSpaceDE/>
        <w:textAlignment w:val="baseline"/>
        <w:rPr>
          <w:rFonts w:cs="Arial"/>
        </w:rPr>
      </w:pPr>
    </w:p>
    <w:p w14:paraId="32FD6AAB" w14:textId="77777777" w:rsidR="00223568" w:rsidRPr="00AD21A7" w:rsidRDefault="00223568" w:rsidP="00223568">
      <w:pPr>
        <w:suppressAutoHyphens/>
        <w:autoSpaceDE/>
        <w:jc w:val="center"/>
        <w:textAlignment w:val="baseline"/>
        <w:rPr>
          <w:rFonts w:ascii="Calibri" w:hAnsi="Calibri" w:cs="Calibri"/>
          <w:sz w:val="8"/>
          <w:szCs w:val="8"/>
        </w:rPr>
      </w:pPr>
    </w:p>
    <w:p w14:paraId="3EF1E88E" w14:textId="77777777" w:rsidR="00223568" w:rsidRPr="00B12307" w:rsidRDefault="00223568" w:rsidP="00223568">
      <w:pPr>
        <w:numPr>
          <w:ilvl w:val="0"/>
          <w:numId w:val="21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 xml:space="preserve">Psycholožka, lektorka a konzultantka v oblasti školství a firem, </w:t>
      </w:r>
      <w:r>
        <w:rPr>
          <w:rFonts w:ascii="Calibri" w:hAnsi="Calibri" w:cs="Calibri"/>
          <w:sz w:val="18"/>
          <w:szCs w:val="18"/>
        </w:rPr>
        <w:t xml:space="preserve">konzultantka, členka odborného </w:t>
      </w:r>
      <w:r w:rsidRPr="00B12307">
        <w:rPr>
          <w:rFonts w:ascii="Calibri" w:hAnsi="Calibri" w:cs="Calibri"/>
          <w:sz w:val="18"/>
          <w:szCs w:val="18"/>
        </w:rPr>
        <w:t>týmu v projektu Pomáháme školám k</w:t>
      </w:r>
      <w:r>
        <w:rPr>
          <w:rFonts w:ascii="Calibri" w:hAnsi="Calibri" w:cs="Calibri"/>
          <w:sz w:val="18"/>
          <w:szCs w:val="18"/>
        </w:rPr>
        <w:t> </w:t>
      </w:r>
      <w:r w:rsidRPr="00B12307">
        <w:rPr>
          <w:rFonts w:ascii="Calibri" w:hAnsi="Calibri" w:cs="Calibri"/>
          <w:sz w:val="18"/>
          <w:szCs w:val="18"/>
        </w:rPr>
        <w:t>úspěchu</w:t>
      </w:r>
      <w:r>
        <w:rPr>
          <w:rFonts w:ascii="Calibri" w:hAnsi="Calibri" w:cs="Calibri"/>
          <w:sz w:val="18"/>
          <w:szCs w:val="18"/>
        </w:rPr>
        <w:t xml:space="preserve"> </w:t>
      </w:r>
      <w:r w:rsidRPr="00B12307">
        <w:rPr>
          <w:rFonts w:ascii="Calibri" w:hAnsi="Calibri" w:cs="Calibri"/>
          <w:sz w:val="18"/>
          <w:szCs w:val="18"/>
        </w:rPr>
        <w:t xml:space="preserve">- </w:t>
      </w:r>
      <w:proofErr w:type="spellStart"/>
      <w:r w:rsidRPr="00B12307">
        <w:rPr>
          <w:rFonts w:ascii="Calibri" w:hAnsi="Calibri" w:cs="Calibri"/>
          <w:sz w:val="18"/>
          <w:szCs w:val="18"/>
        </w:rPr>
        <w:t>The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Kellner </w:t>
      </w:r>
      <w:proofErr w:type="spellStart"/>
      <w:r w:rsidRPr="00B12307">
        <w:rPr>
          <w:rFonts w:ascii="Calibri" w:hAnsi="Calibri" w:cs="Calibri"/>
          <w:sz w:val="18"/>
          <w:szCs w:val="18"/>
        </w:rPr>
        <w:t>Family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Foundation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Jednatelka společnosti </w:t>
      </w:r>
      <w:proofErr w:type="spellStart"/>
      <w:r>
        <w:rPr>
          <w:rFonts w:ascii="Calibri" w:hAnsi="Calibri" w:cs="Calibri"/>
          <w:sz w:val="18"/>
          <w:szCs w:val="18"/>
        </w:rPr>
        <w:t>Viaspirita</w:t>
      </w:r>
      <w:proofErr w:type="spellEnd"/>
      <w:r>
        <w:rPr>
          <w:rFonts w:ascii="Calibri" w:hAnsi="Calibri" w:cs="Calibri"/>
          <w:sz w:val="18"/>
          <w:szCs w:val="18"/>
        </w:rPr>
        <w:t xml:space="preserve"> s.r.o. </w:t>
      </w:r>
    </w:p>
    <w:p w14:paraId="61737689" w14:textId="77777777" w:rsidR="00223568" w:rsidRPr="00B12307" w:rsidRDefault="00223568" w:rsidP="00223568">
      <w:pPr>
        <w:numPr>
          <w:ilvl w:val="0"/>
          <w:numId w:val="21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 xml:space="preserve">Věnuje se aplikaci teorie typů C. G. Junga a typologie MBTI </w:t>
      </w:r>
      <w:r w:rsidRPr="00B12307">
        <w:rPr>
          <w:rFonts w:ascii="Calibri" w:hAnsi="Calibri" w:cs="Arial"/>
          <w:sz w:val="18"/>
          <w:szCs w:val="18"/>
          <w:lang w:val="en-US" w:eastAsia="en-US"/>
        </w:rPr>
        <w:t xml:space="preserve">(Myers-Briggs Type Indicator) </w:t>
      </w:r>
      <w:r w:rsidRPr="00B12307">
        <w:rPr>
          <w:rFonts w:ascii="Calibri" w:hAnsi="Calibri" w:cs="Calibri"/>
          <w:sz w:val="18"/>
          <w:szCs w:val="18"/>
        </w:rPr>
        <w:t>ve vzdělávání a rozvoji lidí a organizací. Osvědčení „</w:t>
      </w:r>
      <w:proofErr w:type="spellStart"/>
      <w:r w:rsidRPr="00B12307">
        <w:rPr>
          <w:rFonts w:ascii="Calibri" w:hAnsi="Calibri" w:cs="Calibri"/>
          <w:sz w:val="18"/>
          <w:szCs w:val="18"/>
        </w:rPr>
        <w:t>Certified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Practi</w:t>
      </w:r>
      <w:r>
        <w:rPr>
          <w:rFonts w:ascii="Calibri" w:hAnsi="Calibri" w:cs="Calibri"/>
          <w:sz w:val="18"/>
          <w:szCs w:val="18"/>
        </w:rPr>
        <w:t>tioner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of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the</w:t>
      </w:r>
      <w:proofErr w:type="spellEnd"/>
      <w:r>
        <w:rPr>
          <w:rFonts w:ascii="Calibri" w:hAnsi="Calibri" w:cs="Calibri"/>
          <w:sz w:val="18"/>
          <w:szCs w:val="18"/>
        </w:rPr>
        <w:t xml:space="preserve"> MBTI Step 1 a 2“ a MMTIC </w:t>
      </w:r>
      <w:r w:rsidRPr="00B12307">
        <w:rPr>
          <w:rFonts w:ascii="Calibri" w:hAnsi="Calibri" w:cs="Calibri"/>
          <w:sz w:val="18"/>
          <w:szCs w:val="18"/>
        </w:rPr>
        <w:t>(CAPT, USA 2010).</w:t>
      </w:r>
    </w:p>
    <w:p w14:paraId="259755A4" w14:textId="77777777" w:rsidR="00223568" w:rsidRPr="00B12307" w:rsidRDefault="00223568" w:rsidP="00223568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Držitelka </w:t>
      </w:r>
      <w:proofErr w:type="spellStart"/>
      <w:r>
        <w:rPr>
          <w:rFonts w:ascii="Calibri" w:hAnsi="Calibri" w:cs="Calibri"/>
          <w:sz w:val="18"/>
          <w:szCs w:val="18"/>
        </w:rPr>
        <w:t>mezinár</w:t>
      </w:r>
      <w:proofErr w:type="spellEnd"/>
      <w:r>
        <w:rPr>
          <w:rFonts w:ascii="Calibri" w:hAnsi="Calibri" w:cs="Calibri"/>
          <w:sz w:val="18"/>
          <w:szCs w:val="18"/>
        </w:rPr>
        <w:t>.</w:t>
      </w:r>
      <w:r w:rsidRPr="00B12307">
        <w:rPr>
          <w:rFonts w:ascii="Calibri" w:hAnsi="Calibri" w:cs="Calibri"/>
          <w:sz w:val="18"/>
          <w:szCs w:val="18"/>
        </w:rPr>
        <w:t xml:space="preserve"> certifikátů Lektor a </w:t>
      </w:r>
      <w:proofErr w:type="spellStart"/>
      <w:r w:rsidRPr="00B12307">
        <w:rPr>
          <w:rFonts w:ascii="Calibri" w:hAnsi="Calibri" w:cs="Calibri"/>
          <w:sz w:val="18"/>
          <w:szCs w:val="18"/>
        </w:rPr>
        <w:t>Certifikátor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programu RWCT (</w:t>
      </w:r>
      <w:proofErr w:type="spellStart"/>
      <w:r w:rsidRPr="00B12307">
        <w:rPr>
          <w:rFonts w:ascii="Calibri" w:hAnsi="Calibri" w:cs="Calibri"/>
          <w:sz w:val="18"/>
          <w:szCs w:val="18"/>
        </w:rPr>
        <w:t>Reading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and </w:t>
      </w:r>
      <w:proofErr w:type="spellStart"/>
      <w:r w:rsidRPr="00B12307">
        <w:rPr>
          <w:rFonts w:ascii="Calibri" w:hAnsi="Calibri" w:cs="Calibri"/>
          <w:sz w:val="18"/>
          <w:szCs w:val="18"/>
        </w:rPr>
        <w:t>Writing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for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Critical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Thinking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, 2002). </w:t>
      </w:r>
    </w:p>
    <w:p w14:paraId="39BD2F53" w14:textId="77777777" w:rsidR="00223568" w:rsidRDefault="00223568" w:rsidP="00223568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>Spoluautorka knihy Typologie osobnosti – využití ve výchově a vzdělávání (Portál 2010) a knihy Školní hodnocení žáků a studentů (Portál 2007).</w:t>
      </w:r>
    </w:p>
    <w:p w14:paraId="29CD4637" w14:textId="77777777" w:rsidR="00223568" w:rsidRPr="00925A9A" w:rsidRDefault="00223568" w:rsidP="00223568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925A9A">
        <w:rPr>
          <w:rFonts w:ascii="Calibri" w:hAnsi="Calibri" w:cs="Calibri"/>
          <w:sz w:val="18"/>
          <w:szCs w:val="18"/>
        </w:rPr>
        <w:t>Zájmy: aktivní pobývání v horách (Himaláje), četba, provozování hudby, zpěvu a tance. Kvalifikovaná učitelka Tanců univerzálního míru (</w:t>
      </w:r>
      <w:proofErr w:type="spellStart"/>
      <w:r w:rsidRPr="00925A9A">
        <w:rPr>
          <w:rFonts w:ascii="Calibri" w:hAnsi="Calibri" w:cs="Calibri"/>
          <w:sz w:val="18"/>
          <w:szCs w:val="18"/>
        </w:rPr>
        <w:t>Dances</w:t>
      </w:r>
      <w:proofErr w:type="spellEnd"/>
      <w:r w:rsidRPr="00925A9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25A9A">
        <w:rPr>
          <w:rFonts w:ascii="Calibri" w:hAnsi="Calibri" w:cs="Calibri"/>
          <w:sz w:val="18"/>
          <w:szCs w:val="18"/>
        </w:rPr>
        <w:t>of</w:t>
      </w:r>
      <w:proofErr w:type="spellEnd"/>
      <w:r w:rsidRPr="00925A9A">
        <w:rPr>
          <w:rFonts w:ascii="Calibri" w:hAnsi="Calibri" w:cs="Calibri"/>
          <w:sz w:val="18"/>
          <w:szCs w:val="18"/>
        </w:rPr>
        <w:t xml:space="preserve"> Universal </w:t>
      </w:r>
      <w:proofErr w:type="spellStart"/>
      <w:r w:rsidRPr="00925A9A">
        <w:rPr>
          <w:rFonts w:ascii="Calibri" w:hAnsi="Calibri" w:cs="Calibri"/>
          <w:sz w:val="18"/>
          <w:szCs w:val="18"/>
        </w:rPr>
        <w:t>Peace</w:t>
      </w:r>
      <w:proofErr w:type="spellEnd"/>
      <w:r w:rsidRPr="00925A9A">
        <w:rPr>
          <w:rFonts w:ascii="Calibri" w:hAnsi="Calibri" w:cs="Calibri"/>
          <w:sz w:val="18"/>
          <w:szCs w:val="18"/>
        </w:rPr>
        <w:t>), vede tance jak s dospělými, tak s dětmi, např. v dětských domovech</w:t>
      </w:r>
      <w:r>
        <w:rPr>
          <w:rFonts w:ascii="Calibri" w:hAnsi="Calibri" w:cs="Calibri"/>
          <w:sz w:val="18"/>
          <w:szCs w:val="18"/>
        </w:rPr>
        <w:t>.</w:t>
      </w:r>
    </w:p>
    <w:p w14:paraId="190DDB76" w14:textId="77777777" w:rsidR="00223568" w:rsidRDefault="00223568" w:rsidP="00B8593F">
      <w:pPr>
        <w:pStyle w:val="Odstavecseseznamem"/>
        <w:autoSpaceDE/>
        <w:autoSpaceDN/>
        <w:ind w:left="0"/>
        <w:rPr>
          <w:rFonts w:ascii="Calibri" w:hAnsi="Calibri" w:cs="Calibri"/>
          <w:sz w:val="3"/>
          <w:szCs w:val="3"/>
        </w:rPr>
        <w:sectPr w:rsidR="00223568" w:rsidSect="00223568">
          <w:headerReference w:type="default" r:id="rId15"/>
          <w:type w:val="continuous"/>
          <w:pgSz w:w="11906" w:h="16838"/>
          <w:pgMar w:top="567" w:right="720" w:bottom="340" w:left="720" w:header="709" w:footer="709" w:gutter="0"/>
          <w:cols w:num="2" w:space="340" w:equalWidth="0">
            <w:col w:w="1304" w:space="340"/>
            <w:col w:w="8822"/>
          </w:cols>
          <w:docGrid w:linePitch="360"/>
        </w:sectPr>
      </w:pPr>
    </w:p>
    <w:p w14:paraId="7F2126C8" w14:textId="32B9B2D1" w:rsidR="0046509C" w:rsidRPr="00B8593F" w:rsidRDefault="0046509C" w:rsidP="00B8593F">
      <w:pPr>
        <w:pStyle w:val="Odstavecseseznamem"/>
        <w:autoSpaceDE/>
        <w:autoSpaceDN/>
        <w:ind w:left="0"/>
        <w:rPr>
          <w:rFonts w:ascii="Calibri" w:hAnsi="Calibri" w:cs="Calibri"/>
          <w:sz w:val="3"/>
          <w:szCs w:val="3"/>
        </w:rPr>
      </w:pPr>
    </w:p>
    <w:sectPr w:rsidR="0046509C" w:rsidRPr="00B8593F" w:rsidSect="00172CD7">
      <w:type w:val="continuous"/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482E5" w14:textId="77777777" w:rsidR="00451F25" w:rsidRDefault="00451F25">
      <w:r>
        <w:separator/>
      </w:r>
    </w:p>
  </w:endnote>
  <w:endnote w:type="continuationSeparator" w:id="0">
    <w:p w14:paraId="2444AD5C" w14:textId="77777777" w:rsidR="00451F25" w:rsidRDefault="0045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51549" w14:textId="77777777" w:rsidR="00451F25" w:rsidRDefault="00451F25">
      <w:r>
        <w:separator/>
      </w:r>
    </w:p>
  </w:footnote>
  <w:footnote w:type="continuationSeparator" w:id="0">
    <w:p w14:paraId="5CE16597" w14:textId="77777777" w:rsidR="00451F25" w:rsidRDefault="0045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F920" w14:textId="77777777" w:rsidR="00F71916" w:rsidRDefault="00F719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"/>
      </v:shape>
    </w:pict>
  </w:numPicBullet>
  <w:abstractNum w:abstractNumId="0" w15:restartNumberingAfterBreak="0">
    <w:nsid w:val="023A1B76"/>
    <w:multiLevelType w:val="hybridMultilevel"/>
    <w:tmpl w:val="7328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1F00"/>
    <w:multiLevelType w:val="hybridMultilevel"/>
    <w:tmpl w:val="F7F29EFC"/>
    <w:lvl w:ilvl="0" w:tplc="97A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3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02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02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C4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E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C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04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D203D"/>
    <w:multiLevelType w:val="multilevel"/>
    <w:tmpl w:val="0A42ED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352E2F"/>
    <w:multiLevelType w:val="hybridMultilevel"/>
    <w:tmpl w:val="C534CDE4"/>
    <w:lvl w:ilvl="0" w:tplc="576AF7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98B"/>
    <w:multiLevelType w:val="multilevel"/>
    <w:tmpl w:val="B6D6B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68428D"/>
    <w:multiLevelType w:val="multilevel"/>
    <w:tmpl w:val="CB8EC2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E854D1"/>
    <w:multiLevelType w:val="hybridMultilevel"/>
    <w:tmpl w:val="143EFBD4"/>
    <w:lvl w:ilvl="0" w:tplc="A7D06E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1DED"/>
    <w:multiLevelType w:val="multilevel"/>
    <w:tmpl w:val="76B6AF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1701F1"/>
    <w:multiLevelType w:val="hybridMultilevel"/>
    <w:tmpl w:val="3FCC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38DE"/>
    <w:multiLevelType w:val="multilevel"/>
    <w:tmpl w:val="C34C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E07811"/>
    <w:multiLevelType w:val="hybridMultilevel"/>
    <w:tmpl w:val="FFBED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28B"/>
    <w:multiLevelType w:val="multilevel"/>
    <w:tmpl w:val="C4CC6CC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3920D14"/>
    <w:multiLevelType w:val="hybridMultilevel"/>
    <w:tmpl w:val="09FC8514"/>
    <w:lvl w:ilvl="0" w:tplc="9F2CE0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D1211"/>
    <w:multiLevelType w:val="hybridMultilevel"/>
    <w:tmpl w:val="7F72AC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8CD294B"/>
    <w:multiLevelType w:val="hybridMultilevel"/>
    <w:tmpl w:val="019AE768"/>
    <w:lvl w:ilvl="0" w:tplc="328464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AF1"/>
    <w:multiLevelType w:val="multilevel"/>
    <w:tmpl w:val="740C517E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6B2899"/>
    <w:multiLevelType w:val="hybridMultilevel"/>
    <w:tmpl w:val="811C82B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C7513"/>
    <w:multiLevelType w:val="multilevel"/>
    <w:tmpl w:val="75E2E1B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1D73998"/>
    <w:multiLevelType w:val="hybridMultilevel"/>
    <w:tmpl w:val="DF08BE8C"/>
    <w:lvl w:ilvl="0" w:tplc="772EA4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30965"/>
    <w:multiLevelType w:val="hybridMultilevel"/>
    <w:tmpl w:val="AD10B2BC"/>
    <w:lvl w:ilvl="0" w:tplc="1248C7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60A05"/>
    <w:multiLevelType w:val="multilevel"/>
    <w:tmpl w:val="17080888"/>
    <w:lvl w:ilvl="0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12"/>
  </w:num>
  <w:num w:numId="7">
    <w:abstractNumId w:val="18"/>
  </w:num>
  <w:num w:numId="8">
    <w:abstractNumId w:val="15"/>
  </w:num>
  <w:num w:numId="9">
    <w:abstractNumId w:val="8"/>
  </w:num>
  <w:num w:numId="10">
    <w:abstractNumId w:val="3"/>
  </w:num>
  <w:num w:numId="11">
    <w:abstractNumId w:val="1"/>
  </w:num>
  <w:num w:numId="12">
    <w:abstractNumId w:val="19"/>
  </w:num>
  <w:num w:numId="13">
    <w:abstractNumId w:val="17"/>
  </w:num>
  <w:num w:numId="14">
    <w:abstractNumId w:val="5"/>
  </w:num>
  <w:num w:numId="15">
    <w:abstractNumId w:val="20"/>
  </w:num>
  <w:num w:numId="16">
    <w:abstractNumId w:val="11"/>
  </w:num>
  <w:num w:numId="17">
    <w:abstractNumId w:val="9"/>
  </w:num>
  <w:num w:numId="18">
    <w:abstractNumId w:val="4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D7"/>
    <w:rsid w:val="000037F5"/>
    <w:rsid w:val="00010C90"/>
    <w:rsid w:val="00012FC0"/>
    <w:rsid w:val="00037EE2"/>
    <w:rsid w:val="0004461A"/>
    <w:rsid w:val="00051BF8"/>
    <w:rsid w:val="00057805"/>
    <w:rsid w:val="00061A34"/>
    <w:rsid w:val="000755DF"/>
    <w:rsid w:val="00086C94"/>
    <w:rsid w:val="00091D40"/>
    <w:rsid w:val="000B47A3"/>
    <w:rsid w:val="000D3310"/>
    <w:rsid w:val="000E395F"/>
    <w:rsid w:val="000F2E3C"/>
    <w:rsid w:val="000F5C3E"/>
    <w:rsid w:val="00134718"/>
    <w:rsid w:val="0013533C"/>
    <w:rsid w:val="00136DA8"/>
    <w:rsid w:val="00144CDB"/>
    <w:rsid w:val="00154413"/>
    <w:rsid w:val="00160314"/>
    <w:rsid w:val="00163DD6"/>
    <w:rsid w:val="001704E6"/>
    <w:rsid w:val="00172CD7"/>
    <w:rsid w:val="001734D7"/>
    <w:rsid w:val="00173C3C"/>
    <w:rsid w:val="001847D2"/>
    <w:rsid w:val="001975C0"/>
    <w:rsid w:val="001A1118"/>
    <w:rsid w:val="001A5005"/>
    <w:rsid w:val="001B3533"/>
    <w:rsid w:val="001C131B"/>
    <w:rsid w:val="001C2AC4"/>
    <w:rsid w:val="001C2D99"/>
    <w:rsid w:val="001C3390"/>
    <w:rsid w:val="001D1562"/>
    <w:rsid w:val="001D2BD8"/>
    <w:rsid w:val="001E15F2"/>
    <w:rsid w:val="001E3C0F"/>
    <w:rsid w:val="001E5238"/>
    <w:rsid w:val="001E635D"/>
    <w:rsid w:val="00200D9A"/>
    <w:rsid w:val="0020654C"/>
    <w:rsid w:val="00214C34"/>
    <w:rsid w:val="00216AE0"/>
    <w:rsid w:val="00223568"/>
    <w:rsid w:val="002267A8"/>
    <w:rsid w:val="00232301"/>
    <w:rsid w:val="00252656"/>
    <w:rsid w:val="00252D12"/>
    <w:rsid w:val="00260179"/>
    <w:rsid w:val="002613D1"/>
    <w:rsid w:val="002657B7"/>
    <w:rsid w:val="00277C11"/>
    <w:rsid w:val="00277ED1"/>
    <w:rsid w:val="00283B5C"/>
    <w:rsid w:val="00290F75"/>
    <w:rsid w:val="00291D40"/>
    <w:rsid w:val="00296CDE"/>
    <w:rsid w:val="002A2536"/>
    <w:rsid w:val="002A4BB1"/>
    <w:rsid w:val="002B03CB"/>
    <w:rsid w:val="002B6A34"/>
    <w:rsid w:val="002C4053"/>
    <w:rsid w:val="002C6A7E"/>
    <w:rsid w:val="002E10D3"/>
    <w:rsid w:val="002E4FB5"/>
    <w:rsid w:val="002F3F47"/>
    <w:rsid w:val="0030321B"/>
    <w:rsid w:val="003103A8"/>
    <w:rsid w:val="00317BCE"/>
    <w:rsid w:val="00320311"/>
    <w:rsid w:val="00320F72"/>
    <w:rsid w:val="003560E4"/>
    <w:rsid w:val="00371E15"/>
    <w:rsid w:val="00373240"/>
    <w:rsid w:val="0038270C"/>
    <w:rsid w:val="0039208D"/>
    <w:rsid w:val="00394A3C"/>
    <w:rsid w:val="00395406"/>
    <w:rsid w:val="00396A8A"/>
    <w:rsid w:val="003A3168"/>
    <w:rsid w:val="003A6747"/>
    <w:rsid w:val="003B14E5"/>
    <w:rsid w:val="003B57A6"/>
    <w:rsid w:val="003C5AED"/>
    <w:rsid w:val="003C7D35"/>
    <w:rsid w:val="003E2406"/>
    <w:rsid w:val="003E4B90"/>
    <w:rsid w:val="003E6F24"/>
    <w:rsid w:val="003F5B65"/>
    <w:rsid w:val="00402D51"/>
    <w:rsid w:val="00405CC0"/>
    <w:rsid w:val="00405E4E"/>
    <w:rsid w:val="00406A8E"/>
    <w:rsid w:val="004153F1"/>
    <w:rsid w:val="00424480"/>
    <w:rsid w:val="00430E7C"/>
    <w:rsid w:val="004351C4"/>
    <w:rsid w:val="0044032D"/>
    <w:rsid w:val="00441F6E"/>
    <w:rsid w:val="00451F25"/>
    <w:rsid w:val="0045336C"/>
    <w:rsid w:val="00454032"/>
    <w:rsid w:val="0046509C"/>
    <w:rsid w:val="004660AE"/>
    <w:rsid w:val="004663B9"/>
    <w:rsid w:val="00470C78"/>
    <w:rsid w:val="004710C1"/>
    <w:rsid w:val="004746AA"/>
    <w:rsid w:val="00481A40"/>
    <w:rsid w:val="0048334A"/>
    <w:rsid w:val="004837C9"/>
    <w:rsid w:val="00485DF8"/>
    <w:rsid w:val="004938AF"/>
    <w:rsid w:val="004A1578"/>
    <w:rsid w:val="004A7BCA"/>
    <w:rsid w:val="004B083C"/>
    <w:rsid w:val="004B2B8D"/>
    <w:rsid w:val="004D1569"/>
    <w:rsid w:val="004D6403"/>
    <w:rsid w:val="004E46AD"/>
    <w:rsid w:val="004E4F49"/>
    <w:rsid w:val="004F2B36"/>
    <w:rsid w:val="004F33CE"/>
    <w:rsid w:val="004F3ACC"/>
    <w:rsid w:val="004F5BC0"/>
    <w:rsid w:val="004F6B8C"/>
    <w:rsid w:val="0050296D"/>
    <w:rsid w:val="00504A1A"/>
    <w:rsid w:val="0050655B"/>
    <w:rsid w:val="00513C20"/>
    <w:rsid w:val="00514D00"/>
    <w:rsid w:val="0051544F"/>
    <w:rsid w:val="00516A62"/>
    <w:rsid w:val="00526939"/>
    <w:rsid w:val="0055794B"/>
    <w:rsid w:val="00561631"/>
    <w:rsid w:val="005703A2"/>
    <w:rsid w:val="00575436"/>
    <w:rsid w:val="0059091C"/>
    <w:rsid w:val="00597B03"/>
    <w:rsid w:val="00597F5A"/>
    <w:rsid w:val="005A0970"/>
    <w:rsid w:val="005A17D2"/>
    <w:rsid w:val="005C08FC"/>
    <w:rsid w:val="005C1C5C"/>
    <w:rsid w:val="005F2A78"/>
    <w:rsid w:val="00631838"/>
    <w:rsid w:val="00634360"/>
    <w:rsid w:val="00637743"/>
    <w:rsid w:val="006406E7"/>
    <w:rsid w:val="00647BBC"/>
    <w:rsid w:val="00652BBF"/>
    <w:rsid w:val="00676551"/>
    <w:rsid w:val="006828AC"/>
    <w:rsid w:val="006836BB"/>
    <w:rsid w:val="00683E24"/>
    <w:rsid w:val="00686D6D"/>
    <w:rsid w:val="006A22D4"/>
    <w:rsid w:val="006A67A8"/>
    <w:rsid w:val="006B27D7"/>
    <w:rsid w:val="006B289E"/>
    <w:rsid w:val="006D5A63"/>
    <w:rsid w:val="006F2A38"/>
    <w:rsid w:val="0070682D"/>
    <w:rsid w:val="00706D2B"/>
    <w:rsid w:val="00717DE3"/>
    <w:rsid w:val="00730BC9"/>
    <w:rsid w:val="00736130"/>
    <w:rsid w:val="00737759"/>
    <w:rsid w:val="00753A6A"/>
    <w:rsid w:val="0075401D"/>
    <w:rsid w:val="00754E62"/>
    <w:rsid w:val="007601AE"/>
    <w:rsid w:val="00760843"/>
    <w:rsid w:val="00776F9C"/>
    <w:rsid w:val="00780749"/>
    <w:rsid w:val="0078486E"/>
    <w:rsid w:val="007945B5"/>
    <w:rsid w:val="007D06DB"/>
    <w:rsid w:val="007E29EF"/>
    <w:rsid w:val="007F37EB"/>
    <w:rsid w:val="00822761"/>
    <w:rsid w:val="00834664"/>
    <w:rsid w:val="00837F6C"/>
    <w:rsid w:val="0084289B"/>
    <w:rsid w:val="00843678"/>
    <w:rsid w:val="0085144F"/>
    <w:rsid w:val="008B0A7D"/>
    <w:rsid w:val="008B3FBD"/>
    <w:rsid w:val="008C0FC7"/>
    <w:rsid w:val="008C5CE5"/>
    <w:rsid w:val="008C6331"/>
    <w:rsid w:val="008D0B09"/>
    <w:rsid w:val="008E260B"/>
    <w:rsid w:val="008E53B8"/>
    <w:rsid w:val="008F0734"/>
    <w:rsid w:val="00930D0F"/>
    <w:rsid w:val="009326C9"/>
    <w:rsid w:val="00934624"/>
    <w:rsid w:val="009413A9"/>
    <w:rsid w:val="009427CF"/>
    <w:rsid w:val="00955A7E"/>
    <w:rsid w:val="00956962"/>
    <w:rsid w:val="00956BA5"/>
    <w:rsid w:val="009612DA"/>
    <w:rsid w:val="009636DF"/>
    <w:rsid w:val="009656FE"/>
    <w:rsid w:val="00966D12"/>
    <w:rsid w:val="009718E4"/>
    <w:rsid w:val="00976E1D"/>
    <w:rsid w:val="00987C67"/>
    <w:rsid w:val="009A2899"/>
    <w:rsid w:val="009A42A8"/>
    <w:rsid w:val="009A4BA6"/>
    <w:rsid w:val="009C6380"/>
    <w:rsid w:val="009C6686"/>
    <w:rsid w:val="009D47CA"/>
    <w:rsid w:val="009E483C"/>
    <w:rsid w:val="009E5D4E"/>
    <w:rsid w:val="009E6097"/>
    <w:rsid w:val="00A02DCE"/>
    <w:rsid w:val="00A03716"/>
    <w:rsid w:val="00A05CFF"/>
    <w:rsid w:val="00A10387"/>
    <w:rsid w:val="00A165BE"/>
    <w:rsid w:val="00A2287F"/>
    <w:rsid w:val="00A23C67"/>
    <w:rsid w:val="00A4025D"/>
    <w:rsid w:val="00A519B8"/>
    <w:rsid w:val="00A54653"/>
    <w:rsid w:val="00A7155C"/>
    <w:rsid w:val="00A729ED"/>
    <w:rsid w:val="00A756DC"/>
    <w:rsid w:val="00A83055"/>
    <w:rsid w:val="00A86C5D"/>
    <w:rsid w:val="00A922F0"/>
    <w:rsid w:val="00A94348"/>
    <w:rsid w:val="00AA703E"/>
    <w:rsid w:val="00AB6F73"/>
    <w:rsid w:val="00AD19D7"/>
    <w:rsid w:val="00AE33E0"/>
    <w:rsid w:val="00B02B21"/>
    <w:rsid w:val="00B03921"/>
    <w:rsid w:val="00B07E1D"/>
    <w:rsid w:val="00B30815"/>
    <w:rsid w:val="00B3096E"/>
    <w:rsid w:val="00B463FE"/>
    <w:rsid w:val="00B70FCD"/>
    <w:rsid w:val="00B72052"/>
    <w:rsid w:val="00B7380B"/>
    <w:rsid w:val="00B74B7E"/>
    <w:rsid w:val="00B81321"/>
    <w:rsid w:val="00B8593F"/>
    <w:rsid w:val="00B8599E"/>
    <w:rsid w:val="00BB11F3"/>
    <w:rsid w:val="00BD42F2"/>
    <w:rsid w:val="00BD4D29"/>
    <w:rsid w:val="00BE2A60"/>
    <w:rsid w:val="00C0209E"/>
    <w:rsid w:val="00C1692D"/>
    <w:rsid w:val="00C24FBC"/>
    <w:rsid w:val="00C31BE2"/>
    <w:rsid w:val="00C41192"/>
    <w:rsid w:val="00C412ED"/>
    <w:rsid w:val="00C61CCF"/>
    <w:rsid w:val="00C6673F"/>
    <w:rsid w:val="00C66804"/>
    <w:rsid w:val="00C8030C"/>
    <w:rsid w:val="00C9299D"/>
    <w:rsid w:val="00CA36D7"/>
    <w:rsid w:val="00CA7005"/>
    <w:rsid w:val="00CB1FFF"/>
    <w:rsid w:val="00CC6A04"/>
    <w:rsid w:val="00CC726A"/>
    <w:rsid w:val="00CD4091"/>
    <w:rsid w:val="00CE37D3"/>
    <w:rsid w:val="00CE7117"/>
    <w:rsid w:val="00CF64E5"/>
    <w:rsid w:val="00D062EB"/>
    <w:rsid w:val="00D1067D"/>
    <w:rsid w:val="00D1797D"/>
    <w:rsid w:val="00D21C43"/>
    <w:rsid w:val="00D22D6E"/>
    <w:rsid w:val="00D37423"/>
    <w:rsid w:val="00D55102"/>
    <w:rsid w:val="00D6589F"/>
    <w:rsid w:val="00D86F4F"/>
    <w:rsid w:val="00D909CB"/>
    <w:rsid w:val="00D9475D"/>
    <w:rsid w:val="00DA050C"/>
    <w:rsid w:val="00DC2C50"/>
    <w:rsid w:val="00DC465F"/>
    <w:rsid w:val="00DD773C"/>
    <w:rsid w:val="00DE756E"/>
    <w:rsid w:val="00DF2AD2"/>
    <w:rsid w:val="00DF5B96"/>
    <w:rsid w:val="00E00AF8"/>
    <w:rsid w:val="00E0523E"/>
    <w:rsid w:val="00E13ED7"/>
    <w:rsid w:val="00E14E1F"/>
    <w:rsid w:val="00E27CC7"/>
    <w:rsid w:val="00E27D67"/>
    <w:rsid w:val="00E312EE"/>
    <w:rsid w:val="00E37609"/>
    <w:rsid w:val="00E42CA8"/>
    <w:rsid w:val="00E66886"/>
    <w:rsid w:val="00E71FE4"/>
    <w:rsid w:val="00E75D72"/>
    <w:rsid w:val="00E82D8F"/>
    <w:rsid w:val="00E95FD0"/>
    <w:rsid w:val="00EA48E6"/>
    <w:rsid w:val="00EA60BC"/>
    <w:rsid w:val="00EA7358"/>
    <w:rsid w:val="00EA73C3"/>
    <w:rsid w:val="00EB59C6"/>
    <w:rsid w:val="00EB7EB4"/>
    <w:rsid w:val="00EC3392"/>
    <w:rsid w:val="00ED024D"/>
    <w:rsid w:val="00ED711B"/>
    <w:rsid w:val="00EE1595"/>
    <w:rsid w:val="00EE3787"/>
    <w:rsid w:val="00EF0385"/>
    <w:rsid w:val="00EF2CD7"/>
    <w:rsid w:val="00F03ACD"/>
    <w:rsid w:val="00F05E9E"/>
    <w:rsid w:val="00F104EE"/>
    <w:rsid w:val="00F13C00"/>
    <w:rsid w:val="00F1531B"/>
    <w:rsid w:val="00F31AD3"/>
    <w:rsid w:val="00F35914"/>
    <w:rsid w:val="00F3790F"/>
    <w:rsid w:val="00F42E49"/>
    <w:rsid w:val="00F50DA4"/>
    <w:rsid w:val="00F525C4"/>
    <w:rsid w:val="00F56C1A"/>
    <w:rsid w:val="00F65DE5"/>
    <w:rsid w:val="00F71916"/>
    <w:rsid w:val="00F7596B"/>
    <w:rsid w:val="00F76612"/>
    <w:rsid w:val="00F76902"/>
    <w:rsid w:val="00F76A83"/>
    <w:rsid w:val="00F82340"/>
    <w:rsid w:val="00F844DD"/>
    <w:rsid w:val="00F91F2F"/>
    <w:rsid w:val="00FA57A8"/>
    <w:rsid w:val="00FA651D"/>
    <w:rsid w:val="00FB4DBD"/>
    <w:rsid w:val="00FD2496"/>
    <w:rsid w:val="00FF095D"/>
    <w:rsid w:val="00FF2A7E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456E"/>
  <w15:chartTrackingRefBased/>
  <w15:docId w15:val="{555C2726-F5D2-4D1C-BD9D-7FEB602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7D7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3183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B27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318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31838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iln">
    <w:name w:val="Strong"/>
    <w:uiPriority w:val="22"/>
    <w:qFormat/>
    <w:rsid w:val="00DA050C"/>
    <w:rPr>
      <w:b/>
      <w:bCs/>
    </w:rPr>
  </w:style>
  <w:style w:type="character" w:styleId="Hypertextovodkaz">
    <w:name w:val="Hyperlink"/>
    <w:uiPriority w:val="99"/>
    <w:unhideWhenUsed/>
    <w:rsid w:val="004D15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04EE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F104EE"/>
    <w:rPr>
      <w:rFonts w:ascii="Times New Roman" w:eastAsia="Times New Roman" w:hAnsi="Times New Roman"/>
      <w:lang w:val="cs-CZ" w:eastAsia="cs-CZ"/>
    </w:rPr>
  </w:style>
  <w:style w:type="character" w:customStyle="1" w:styleId="Nadpis3Char">
    <w:name w:val="Nadpis 3 Char"/>
    <w:link w:val="Nadpis3"/>
    <w:uiPriority w:val="9"/>
    <w:rsid w:val="00F71916"/>
    <w:rPr>
      <w:rFonts w:ascii="Cambria" w:eastAsia="Times New Roman" w:hAnsi="Cambria"/>
      <w:b/>
      <w:bCs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z/imgres?imgurl=http%3A%2F%2Fdryczek.napsk12.org%2Fblob%2Ffull%2F92929.jpg&amp;imgrefurl=http%3A%2F%2Fdryczek.napsk12.org%2F6267&amp;h=1979&amp;w=2800&amp;tbnid=-_k6d6jhXGg0BM%3A&amp;zoom=1&amp;docid=N1AsHFEsq0PgIM&amp;ei=gtHgU_e4AaiV7Aay_oCgBg&amp;tbm=isch&amp;ved=0CCsQMygjMCM4ZA&amp;iact=rc&amp;uact=3&amp;dur=1264&amp;page=7&amp;start=122&amp;ndsp=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iaspirita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spirita.cz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5197-5171-4D98-AB0D-E2E872D9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Links>
    <vt:vector size="24" baseType="variant">
      <vt:variant>
        <vt:i4>2490389</vt:i4>
      </vt:variant>
      <vt:variant>
        <vt:i4>9</vt:i4>
      </vt:variant>
      <vt:variant>
        <vt:i4>0</vt:i4>
      </vt:variant>
      <vt:variant>
        <vt:i4>5</vt:i4>
      </vt:variant>
      <vt:variant>
        <vt:lpwstr>http://www.google.cz/imgres?imgurl=http%3A%2F%2Fdryczek.napsk12.org%2Fblob%2Ffull%2F92929.jpg&amp;imgrefurl=http%3A%2F%2Fdryczek.napsk12.org%2F6267&amp;h=1979&amp;w=2800&amp;tbnid=-_k6d6jhXGg0BM%3A&amp;zoom=1&amp;docid=N1AsHFEsq0PgIM&amp;ei=gtHgU_e4AaiV7Aay_oCgBg&amp;tbm=isch&amp;ved=0CCsQMygjMCM4ZA&amp;iact=rc&amp;uact=3&amp;dur=1264&amp;page=7&amp;start=122&amp;ndsp=26</vt:lpwstr>
      </vt:variant>
      <vt:variant>
        <vt:lpwstr/>
      </vt:variant>
      <vt:variant>
        <vt:i4>5242927</vt:i4>
      </vt:variant>
      <vt:variant>
        <vt:i4>6</vt:i4>
      </vt:variant>
      <vt:variant>
        <vt:i4>0</vt:i4>
      </vt:variant>
      <vt:variant>
        <vt:i4>5</vt:i4>
      </vt:variant>
      <vt:variant>
        <vt:lpwstr>mailto:jirina.stang@centrum.cz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mailto:viaspirita@centrum.cz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http://www.viaspirita.cz/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cp:lastModifiedBy>Jiřina Majerová</cp:lastModifiedBy>
  <cp:revision>3</cp:revision>
  <cp:lastPrinted>2020-08-05T22:35:00Z</cp:lastPrinted>
  <dcterms:created xsi:type="dcterms:W3CDTF">2020-12-12T15:08:00Z</dcterms:created>
  <dcterms:modified xsi:type="dcterms:W3CDTF">2020-12-12T15:11:00Z</dcterms:modified>
</cp:coreProperties>
</file>